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3FE4" w14:textId="2113C2AD" w:rsidR="008115AB" w:rsidRPr="005664E3" w:rsidRDefault="004C08B4" w:rsidP="008115AB">
      <w:pPr>
        <w:jc w:val="center"/>
        <w:rPr>
          <w:rFonts w:ascii="Calibri" w:hAnsi="Calibri" w:cs="Calibri"/>
          <w:b/>
          <w:smallCaps/>
          <w:color w:val="3A719C"/>
          <w:sz w:val="28"/>
          <w:szCs w:val="32"/>
        </w:rPr>
      </w:pPr>
      <w:bookmarkStart w:id="0" w:name="_Hlk92880742"/>
      <w:r w:rsidRPr="005664E3">
        <w:rPr>
          <w:rFonts w:ascii="Calibri" w:hAnsi="Calibri" w:cs="Calibri"/>
          <w:b/>
          <w:smallCaps/>
          <w:color w:val="3A719C"/>
          <w:sz w:val="32"/>
          <w:szCs w:val="32"/>
        </w:rPr>
        <w:t>Réserve d’ajustement au Brexit</w:t>
      </w:r>
    </w:p>
    <w:p w14:paraId="62A1875A" w14:textId="5B359FD0" w:rsidR="00CE20B7" w:rsidRPr="005664E3" w:rsidRDefault="004C08B4" w:rsidP="00E25921">
      <w:pPr>
        <w:jc w:val="center"/>
        <w:rPr>
          <w:rFonts w:ascii="Calibri" w:hAnsi="Calibri" w:cs="Calibri"/>
          <w:b/>
          <w:smallCaps/>
          <w:color w:val="559AB2"/>
          <w:sz w:val="28"/>
          <w:szCs w:val="32"/>
        </w:rPr>
      </w:pPr>
      <w:r w:rsidRPr="005664E3">
        <w:rPr>
          <w:rFonts w:ascii="Calibri" w:hAnsi="Calibri" w:cs="Calibri"/>
          <w:b/>
          <w:smallCaps/>
          <w:color w:val="559AB2"/>
          <w:sz w:val="28"/>
          <w:szCs w:val="32"/>
        </w:rPr>
        <w:t xml:space="preserve">Annexe </w:t>
      </w:r>
      <w:proofErr w:type="spellStart"/>
      <w:r w:rsidRPr="005664E3">
        <w:rPr>
          <w:rFonts w:ascii="Calibri" w:hAnsi="Calibri" w:cs="Calibri"/>
          <w:b/>
          <w:smallCaps/>
          <w:color w:val="559AB2"/>
          <w:sz w:val="28"/>
          <w:szCs w:val="32"/>
        </w:rPr>
        <w:t>n°I</w:t>
      </w:r>
      <w:r w:rsidR="0091665A" w:rsidRPr="005664E3">
        <w:rPr>
          <w:rFonts w:ascii="Calibri" w:hAnsi="Calibri" w:cs="Calibri"/>
          <w:b/>
          <w:smallCaps/>
          <w:color w:val="559AB2"/>
          <w:sz w:val="28"/>
          <w:szCs w:val="32"/>
        </w:rPr>
        <w:t>I</w:t>
      </w:r>
      <w:proofErr w:type="spellEnd"/>
      <w:r w:rsidR="0091665A" w:rsidRPr="005664E3">
        <w:rPr>
          <w:rFonts w:ascii="Calibri" w:hAnsi="Calibri" w:cs="Calibri"/>
          <w:b/>
          <w:smallCaps/>
          <w:color w:val="559AB2"/>
          <w:sz w:val="28"/>
          <w:szCs w:val="32"/>
        </w:rPr>
        <w:t xml:space="preserve"> à la demande d</w:t>
      </w:r>
      <w:r w:rsidR="00A82637" w:rsidRPr="005664E3">
        <w:rPr>
          <w:rFonts w:ascii="Calibri" w:hAnsi="Calibri" w:cs="Calibri"/>
          <w:b/>
          <w:smallCaps/>
          <w:color w:val="559AB2"/>
          <w:sz w:val="28"/>
          <w:szCs w:val="32"/>
        </w:rPr>
        <w:t>’aide</w:t>
      </w:r>
      <w:r w:rsidR="0091665A" w:rsidRPr="005664E3">
        <w:rPr>
          <w:rFonts w:ascii="Calibri" w:hAnsi="Calibri" w:cs="Calibri"/>
          <w:b/>
          <w:smallCaps/>
          <w:color w:val="559AB2"/>
          <w:sz w:val="28"/>
          <w:szCs w:val="32"/>
        </w:rPr>
        <w:t xml:space="preserve"> </w:t>
      </w:r>
    </w:p>
    <w:p w14:paraId="02E3ADE9" w14:textId="77777777" w:rsidR="00977687" w:rsidRPr="005664E3" w:rsidRDefault="00977687" w:rsidP="00CE20B7">
      <w:pPr>
        <w:jc w:val="center"/>
        <w:rPr>
          <w:rFonts w:ascii="Calibri" w:hAnsi="Calibri" w:cs="Calibri"/>
          <w:b/>
          <w:smallCaps/>
          <w:color w:val="559AB2"/>
          <w:sz w:val="28"/>
          <w:szCs w:val="32"/>
        </w:rPr>
      </w:pPr>
      <w:r w:rsidRPr="005664E3">
        <w:rPr>
          <w:rFonts w:ascii="Calibri" w:hAnsi="Calibri" w:cs="Calibri"/>
          <w:b/>
          <w:smallCaps/>
          <w:color w:val="559AB2"/>
          <w:sz w:val="28"/>
          <w:szCs w:val="32"/>
        </w:rPr>
        <w:t>Liste des pièces justificatives à transmettre</w:t>
      </w:r>
    </w:p>
    <w:p w14:paraId="0F0B57DF" w14:textId="77777777" w:rsidR="00174916" w:rsidRDefault="00174916" w:rsidP="00174916">
      <w:pPr>
        <w:rPr>
          <w:rFonts w:ascii="Calibri" w:hAnsi="Calibri" w:cs="Calibri"/>
          <w:b/>
          <w:smallCaps/>
          <w:color w:val="000080"/>
          <w:sz w:val="28"/>
          <w:szCs w:val="32"/>
        </w:rPr>
      </w:pPr>
    </w:p>
    <w:p w14:paraId="4FC1278D" w14:textId="42E7CC3D" w:rsidR="00174916" w:rsidRPr="005664E3" w:rsidRDefault="00AC3756" w:rsidP="00174916">
      <w:pPr>
        <w:rPr>
          <w:rFonts w:ascii="Calibri" w:hAnsi="Calibri" w:cs="Calibri"/>
          <w:b/>
          <w:smallCaps/>
          <w:color w:val="3A719C"/>
        </w:rPr>
      </w:pPr>
      <w:r w:rsidRPr="005664E3">
        <w:rPr>
          <w:rFonts w:ascii="Calibri" w:hAnsi="Calibri" w:cs="Calibri"/>
          <w:b/>
          <w:smallCaps/>
          <w:color w:val="3A719C"/>
        </w:rPr>
        <w:t>P</w:t>
      </w:r>
      <w:r w:rsidR="00174916" w:rsidRPr="005664E3">
        <w:rPr>
          <w:rFonts w:ascii="Calibri" w:hAnsi="Calibri" w:cs="Calibri"/>
          <w:b/>
          <w:smallCaps/>
          <w:color w:val="3A719C"/>
        </w:rPr>
        <w:t xml:space="preserve">ièces justificatives à joindre à la demande de subvention : </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67"/>
        <w:gridCol w:w="3381"/>
      </w:tblGrid>
      <w:tr w:rsidR="00625D66" w14:paraId="056F048B" w14:textId="77777777" w:rsidTr="00625D66">
        <w:trPr>
          <w:trHeight w:val="710"/>
        </w:trPr>
        <w:tc>
          <w:tcPr>
            <w:tcW w:w="5495" w:type="dxa"/>
            <w:shd w:val="clear" w:color="auto" w:fill="DEEAF6"/>
          </w:tcPr>
          <w:p w14:paraId="09FBB18F" w14:textId="34595C1B" w:rsidR="002E3BC5" w:rsidRPr="00625D66" w:rsidRDefault="00CE20B7" w:rsidP="009F0107">
            <w:pPr>
              <w:rPr>
                <w:rFonts w:ascii="Calibri" w:hAnsi="Calibri" w:cs="Calibri"/>
                <w:b/>
                <w:bCs/>
                <w:sz w:val="20"/>
                <w:szCs w:val="20"/>
              </w:rPr>
            </w:pPr>
            <w:r w:rsidRPr="00625D66">
              <w:rPr>
                <w:rFonts w:ascii="Calibri" w:hAnsi="Calibri" w:cs="Calibri"/>
                <w:b/>
                <w:smallCaps/>
                <w:color w:val="000080"/>
                <w:sz w:val="28"/>
                <w:szCs w:val="32"/>
              </w:rPr>
              <w:t xml:space="preserve"> </w:t>
            </w:r>
            <w:r w:rsidR="002E3BC5" w:rsidRPr="00625D66">
              <w:rPr>
                <w:rFonts w:ascii="Calibri" w:hAnsi="Calibri" w:cs="Calibri"/>
                <w:b/>
                <w:bCs/>
                <w:sz w:val="20"/>
                <w:szCs w:val="20"/>
              </w:rPr>
              <w:t>Pièce</w:t>
            </w:r>
          </w:p>
        </w:tc>
        <w:tc>
          <w:tcPr>
            <w:tcW w:w="1267" w:type="dxa"/>
            <w:shd w:val="clear" w:color="auto" w:fill="DEEAF6"/>
          </w:tcPr>
          <w:p w14:paraId="17D76626" w14:textId="1985FE31" w:rsidR="002E3BC5" w:rsidRPr="00625D66" w:rsidRDefault="002E3BC5" w:rsidP="009F0107">
            <w:pPr>
              <w:rPr>
                <w:rFonts w:ascii="Calibri" w:hAnsi="Calibri" w:cs="Calibri"/>
                <w:b/>
                <w:bCs/>
                <w:sz w:val="20"/>
                <w:szCs w:val="20"/>
              </w:rPr>
            </w:pPr>
            <w:r w:rsidRPr="00625D66">
              <w:rPr>
                <w:rFonts w:ascii="Calibri" w:hAnsi="Calibri" w:cs="Calibri"/>
                <w:b/>
                <w:bCs/>
                <w:sz w:val="20"/>
                <w:szCs w:val="20"/>
              </w:rPr>
              <w:t>Jointe au dossier ? (Ou</w:t>
            </w:r>
            <w:bookmarkStart w:id="1" w:name="_GoBack"/>
            <w:bookmarkEnd w:id="1"/>
            <w:r w:rsidRPr="00625D66">
              <w:rPr>
                <w:rFonts w:ascii="Calibri" w:hAnsi="Calibri" w:cs="Calibri"/>
                <w:b/>
                <w:bCs/>
                <w:sz w:val="20"/>
                <w:szCs w:val="20"/>
              </w:rPr>
              <w:t>i/non)</w:t>
            </w:r>
          </w:p>
        </w:tc>
        <w:tc>
          <w:tcPr>
            <w:tcW w:w="3381" w:type="dxa"/>
            <w:shd w:val="clear" w:color="auto" w:fill="DEEAF6"/>
          </w:tcPr>
          <w:p w14:paraId="3D767B8F" w14:textId="3B1744E0" w:rsidR="002E3BC5" w:rsidRPr="00625D66" w:rsidRDefault="002E3BC5" w:rsidP="009F0107">
            <w:pPr>
              <w:rPr>
                <w:rFonts w:ascii="Calibri" w:hAnsi="Calibri" w:cs="Calibri"/>
                <w:b/>
                <w:bCs/>
                <w:sz w:val="20"/>
                <w:szCs w:val="20"/>
              </w:rPr>
            </w:pPr>
            <w:r w:rsidRPr="00625D66">
              <w:rPr>
                <w:rFonts w:ascii="Calibri" w:hAnsi="Calibri" w:cs="Calibri"/>
                <w:b/>
                <w:bCs/>
                <w:sz w:val="20"/>
                <w:szCs w:val="20"/>
              </w:rPr>
              <w:t xml:space="preserve">Commentaire </w:t>
            </w:r>
          </w:p>
        </w:tc>
      </w:tr>
      <w:tr w:rsidR="00B9258A" w14:paraId="656797EC" w14:textId="77777777" w:rsidTr="00625D66">
        <w:trPr>
          <w:trHeight w:val="242"/>
        </w:trPr>
        <w:tc>
          <w:tcPr>
            <w:tcW w:w="5495" w:type="dxa"/>
            <w:shd w:val="clear" w:color="auto" w:fill="auto"/>
          </w:tcPr>
          <w:p w14:paraId="0F0DED5D" w14:textId="178AB75D" w:rsidR="00B9258A" w:rsidRPr="00625D66" w:rsidRDefault="00B9258A" w:rsidP="00B9258A">
            <w:pPr>
              <w:rPr>
                <w:rFonts w:ascii="Calibri" w:hAnsi="Calibri" w:cs="Calibri"/>
                <w:sz w:val="20"/>
                <w:szCs w:val="20"/>
              </w:rPr>
            </w:pPr>
            <w:r w:rsidRPr="00625D66">
              <w:rPr>
                <w:rFonts w:ascii="Calibri" w:hAnsi="Calibri" w:cs="Calibri"/>
                <w:sz w:val="20"/>
                <w:szCs w:val="20"/>
              </w:rPr>
              <w:t xml:space="preserve">Formulaire de demande d'aide dûment rempli et signé </w:t>
            </w:r>
          </w:p>
        </w:tc>
        <w:tc>
          <w:tcPr>
            <w:tcW w:w="1267" w:type="dxa"/>
            <w:shd w:val="clear" w:color="auto" w:fill="auto"/>
          </w:tcPr>
          <w:p w14:paraId="2457CA59" w14:textId="77777777" w:rsidR="00B9258A" w:rsidRPr="00625D66" w:rsidRDefault="00B9258A" w:rsidP="00B9258A">
            <w:pPr>
              <w:rPr>
                <w:rFonts w:ascii="Calibri" w:hAnsi="Calibri" w:cs="Calibri"/>
                <w:sz w:val="20"/>
                <w:szCs w:val="20"/>
              </w:rPr>
            </w:pPr>
          </w:p>
        </w:tc>
        <w:tc>
          <w:tcPr>
            <w:tcW w:w="3381" w:type="dxa"/>
            <w:shd w:val="clear" w:color="auto" w:fill="auto"/>
          </w:tcPr>
          <w:p w14:paraId="56FA8FB3" w14:textId="77777777" w:rsidR="00B9258A" w:rsidRPr="00625D66" w:rsidRDefault="00B9258A" w:rsidP="00B9258A">
            <w:pPr>
              <w:rPr>
                <w:rFonts w:ascii="Calibri" w:hAnsi="Calibri" w:cs="Calibri"/>
                <w:sz w:val="20"/>
                <w:szCs w:val="20"/>
              </w:rPr>
            </w:pPr>
          </w:p>
        </w:tc>
      </w:tr>
      <w:tr w:rsidR="00B9258A" w14:paraId="1766F7D4" w14:textId="77777777" w:rsidTr="00625D66">
        <w:trPr>
          <w:trHeight w:val="233"/>
        </w:trPr>
        <w:tc>
          <w:tcPr>
            <w:tcW w:w="5495" w:type="dxa"/>
            <w:shd w:val="clear" w:color="auto" w:fill="auto"/>
          </w:tcPr>
          <w:p w14:paraId="523C2707" w14:textId="3FA91951" w:rsidR="00B9258A" w:rsidRPr="00625D66" w:rsidRDefault="00B9258A" w:rsidP="00B9258A">
            <w:pPr>
              <w:rPr>
                <w:rFonts w:ascii="Calibri" w:hAnsi="Calibri" w:cs="Calibri"/>
                <w:sz w:val="20"/>
                <w:szCs w:val="20"/>
              </w:rPr>
            </w:pPr>
            <w:r w:rsidRPr="00625D66">
              <w:rPr>
                <w:rFonts w:ascii="Calibri" w:hAnsi="Calibri" w:cs="Calibri"/>
                <w:sz w:val="20"/>
                <w:szCs w:val="20"/>
              </w:rPr>
              <w:t>Lettre d’engagement datée et signée du représentant légal (annexe I au formulaire de demande d’aide)</w:t>
            </w:r>
          </w:p>
        </w:tc>
        <w:tc>
          <w:tcPr>
            <w:tcW w:w="1267" w:type="dxa"/>
            <w:shd w:val="clear" w:color="auto" w:fill="auto"/>
          </w:tcPr>
          <w:p w14:paraId="68B21FC4" w14:textId="77777777" w:rsidR="00B9258A" w:rsidRPr="00625D66" w:rsidRDefault="00B9258A" w:rsidP="00B9258A">
            <w:pPr>
              <w:rPr>
                <w:rFonts w:ascii="Calibri" w:hAnsi="Calibri" w:cs="Calibri"/>
                <w:sz w:val="20"/>
                <w:szCs w:val="20"/>
              </w:rPr>
            </w:pPr>
          </w:p>
        </w:tc>
        <w:tc>
          <w:tcPr>
            <w:tcW w:w="3381" w:type="dxa"/>
            <w:shd w:val="clear" w:color="auto" w:fill="auto"/>
          </w:tcPr>
          <w:p w14:paraId="14799572" w14:textId="77777777" w:rsidR="00B9258A" w:rsidRPr="00625D66" w:rsidRDefault="00B9258A" w:rsidP="00B9258A">
            <w:pPr>
              <w:rPr>
                <w:rFonts w:ascii="Calibri" w:hAnsi="Calibri" w:cs="Calibri"/>
                <w:sz w:val="20"/>
                <w:szCs w:val="20"/>
              </w:rPr>
            </w:pPr>
          </w:p>
        </w:tc>
      </w:tr>
      <w:tr w:rsidR="00B9258A" w14:paraId="02D0787A" w14:textId="77777777" w:rsidTr="00625D66">
        <w:trPr>
          <w:trHeight w:val="242"/>
        </w:trPr>
        <w:tc>
          <w:tcPr>
            <w:tcW w:w="5495" w:type="dxa"/>
            <w:shd w:val="clear" w:color="auto" w:fill="auto"/>
          </w:tcPr>
          <w:p w14:paraId="643E4972" w14:textId="553D0A8C" w:rsidR="00B9258A" w:rsidRPr="00625D66" w:rsidRDefault="00B9258A" w:rsidP="00B9258A">
            <w:pPr>
              <w:rPr>
                <w:rFonts w:ascii="Calibri" w:hAnsi="Calibri" w:cs="Calibri"/>
                <w:sz w:val="20"/>
                <w:szCs w:val="20"/>
              </w:rPr>
            </w:pPr>
            <w:r w:rsidRPr="00625D66">
              <w:rPr>
                <w:rFonts w:ascii="Calibri" w:hAnsi="Calibri" w:cs="Calibri"/>
                <w:sz w:val="20"/>
                <w:szCs w:val="20"/>
              </w:rPr>
              <w:t xml:space="preserve">Document attestant la capacité du représentant légal </w:t>
            </w:r>
          </w:p>
        </w:tc>
        <w:tc>
          <w:tcPr>
            <w:tcW w:w="1267" w:type="dxa"/>
            <w:shd w:val="clear" w:color="auto" w:fill="auto"/>
          </w:tcPr>
          <w:p w14:paraId="4494748E" w14:textId="77777777" w:rsidR="00B9258A" w:rsidRPr="00625D66" w:rsidRDefault="00B9258A" w:rsidP="00B9258A">
            <w:pPr>
              <w:rPr>
                <w:rFonts w:ascii="Calibri" w:hAnsi="Calibri" w:cs="Calibri"/>
                <w:sz w:val="20"/>
                <w:szCs w:val="20"/>
              </w:rPr>
            </w:pPr>
          </w:p>
        </w:tc>
        <w:tc>
          <w:tcPr>
            <w:tcW w:w="3381" w:type="dxa"/>
            <w:shd w:val="clear" w:color="auto" w:fill="auto"/>
          </w:tcPr>
          <w:p w14:paraId="0E4832C5" w14:textId="77777777" w:rsidR="00B9258A" w:rsidRPr="00625D66" w:rsidRDefault="00B9258A" w:rsidP="00B9258A">
            <w:pPr>
              <w:rPr>
                <w:rFonts w:ascii="Calibri" w:hAnsi="Calibri" w:cs="Calibri"/>
                <w:sz w:val="20"/>
                <w:szCs w:val="20"/>
              </w:rPr>
            </w:pPr>
          </w:p>
        </w:tc>
      </w:tr>
      <w:tr w:rsidR="00B9258A" w14:paraId="1E51AB83" w14:textId="77777777" w:rsidTr="00625D66">
        <w:trPr>
          <w:trHeight w:val="233"/>
        </w:trPr>
        <w:tc>
          <w:tcPr>
            <w:tcW w:w="5495" w:type="dxa"/>
            <w:shd w:val="clear" w:color="auto" w:fill="auto"/>
          </w:tcPr>
          <w:p w14:paraId="12AA89AF" w14:textId="21CA79B3" w:rsidR="00B9258A" w:rsidRPr="00625D66" w:rsidRDefault="00B9258A" w:rsidP="00B9258A">
            <w:pPr>
              <w:rPr>
                <w:rFonts w:ascii="Calibri" w:hAnsi="Calibri" w:cs="Calibri"/>
                <w:sz w:val="20"/>
                <w:szCs w:val="20"/>
              </w:rPr>
            </w:pPr>
            <w:r w:rsidRPr="00625D66">
              <w:rPr>
                <w:rFonts w:ascii="Calibri" w:hAnsi="Calibri" w:cs="Calibri"/>
                <w:sz w:val="20"/>
                <w:szCs w:val="20"/>
              </w:rPr>
              <w:t>Délégation éventuelle de signature</w:t>
            </w:r>
          </w:p>
        </w:tc>
        <w:tc>
          <w:tcPr>
            <w:tcW w:w="1267" w:type="dxa"/>
            <w:shd w:val="clear" w:color="auto" w:fill="auto"/>
          </w:tcPr>
          <w:p w14:paraId="3370BC3E" w14:textId="77777777" w:rsidR="00B9258A" w:rsidRPr="00625D66" w:rsidRDefault="00B9258A" w:rsidP="00B9258A">
            <w:pPr>
              <w:rPr>
                <w:rFonts w:ascii="Calibri" w:hAnsi="Calibri" w:cs="Calibri"/>
                <w:sz w:val="20"/>
                <w:szCs w:val="20"/>
              </w:rPr>
            </w:pPr>
          </w:p>
        </w:tc>
        <w:tc>
          <w:tcPr>
            <w:tcW w:w="3381" w:type="dxa"/>
            <w:shd w:val="clear" w:color="auto" w:fill="auto"/>
          </w:tcPr>
          <w:p w14:paraId="06F273D0" w14:textId="77777777" w:rsidR="00B9258A" w:rsidRPr="00625D66" w:rsidRDefault="00B9258A" w:rsidP="00B9258A">
            <w:pPr>
              <w:rPr>
                <w:rFonts w:ascii="Calibri" w:hAnsi="Calibri" w:cs="Calibri"/>
                <w:sz w:val="20"/>
                <w:szCs w:val="20"/>
              </w:rPr>
            </w:pPr>
          </w:p>
        </w:tc>
      </w:tr>
      <w:tr w:rsidR="0088076B" w14:paraId="54E84CDF" w14:textId="77777777" w:rsidTr="00625D66">
        <w:trPr>
          <w:trHeight w:val="242"/>
        </w:trPr>
        <w:tc>
          <w:tcPr>
            <w:tcW w:w="5495" w:type="dxa"/>
            <w:shd w:val="clear" w:color="auto" w:fill="auto"/>
          </w:tcPr>
          <w:p w14:paraId="3E2D75DD" w14:textId="6231DBB5" w:rsidR="0088076B" w:rsidRPr="00625D66" w:rsidRDefault="0088076B" w:rsidP="0088076B">
            <w:pPr>
              <w:rPr>
                <w:rFonts w:ascii="Calibri" w:hAnsi="Calibri" w:cs="Calibri"/>
                <w:sz w:val="20"/>
                <w:szCs w:val="20"/>
              </w:rPr>
            </w:pPr>
            <w:r w:rsidRPr="00625D66">
              <w:rPr>
                <w:rFonts w:ascii="Calibri" w:hAnsi="Calibri" w:cs="Calibri"/>
                <w:sz w:val="20"/>
                <w:szCs w:val="20"/>
              </w:rPr>
              <w:t>Attestation de régularité fiscale et sociale</w:t>
            </w:r>
          </w:p>
        </w:tc>
        <w:tc>
          <w:tcPr>
            <w:tcW w:w="1267" w:type="dxa"/>
            <w:shd w:val="clear" w:color="auto" w:fill="auto"/>
          </w:tcPr>
          <w:p w14:paraId="710F7EBE" w14:textId="77777777" w:rsidR="0088076B" w:rsidRPr="00625D66" w:rsidRDefault="0088076B" w:rsidP="0088076B">
            <w:pPr>
              <w:rPr>
                <w:rFonts w:ascii="Calibri" w:hAnsi="Calibri" w:cs="Calibri"/>
                <w:sz w:val="20"/>
                <w:szCs w:val="20"/>
              </w:rPr>
            </w:pPr>
          </w:p>
        </w:tc>
        <w:tc>
          <w:tcPr>
            <w:tcW w:w="3381" w:type="dxa"/>
            <w:shd w:val="clear" w:color="auto" w:fill="auto"/>
          </w:tcPr>
          <w:p w14:paraId="7A7E2898" w14:textId="77777777" w:rsidR="0088076B" w:rsidRPr="00625D66" w:rsidRDefault="0088076B" w:rsidP="0088076B">
            <w:pPr>
              <w:rPr>
                <w:rFonts w:ascii="Calibri" w:hAnsi="Calibri" w:cs="Calibri"/>
                <w:sz w:val="20"/>
                <w:szCs w:val="20"/>
              </w:rPr>
            </w:pPr>
          </w:p>
        </w:tc>
      </w:tr>
      <w:tr w:rsidR="0088076B" w14:paraId="6402BE04" w14:textId="77777777" w:rsidTr="00625D66">
        <w:trPr>
          <w:trHeight w:val="242"/>
        </w:trPr>
        <w:tc>
          <w:tcPr>
            <w:tcW w:w="5495" w:type="dxa"/>
            <w:shd w:val="clear" w:color="auto" w:fill="auto"/>
          </w:tcPr>
          <w:p w14:paraId="5C66A5D3" w14:textId="2DC687C5" w:rsidR="0088076B" w:rsidRPr="00625D66" w:rsidRDefault="0088076B" w:rsidP="0088076B">
            <w:pPr>
              <w:rPr>
                <w:rFonts w:ascii="Calibri" w:hAnsi="Calibri" w:cs="Calibri"/>
                <w:sz w:val="20"/>
                <w:szCs w:val="20"/>
              </w:rPr>
            </w:pPr>
            <w:r w:rsidRPr="00625D66">
              <w:rPr>
                <w:rFonts w:ascii="Calibri" w:hAnsi="Calibri" w:cs="Calibri"/>
                <w:sz w:val="20"/>
                <w:szCs w:val="20"/>
              </w:rPr>
              <w:t>RIB de la structure ou Signalétique LOLF du demandeur</w:t>
            </w:r>
          </w:p>
        </w:tc>
        <w:tc>
          <w:tcPr>
            <w:tcW w:w="1267" w:type="dxa"/>
            <w:shd w:val="clear" w:color="auto" w:fill="auto"/>
          </w:tcPr>
          <w:p w14:paraId="68F47BD9" w14:textId="77777777" w:rsidR="0088076B" w:rsidRPr="00625D66" w:rsidRDefault="0088076B" w:rsidP="0088076B">
            <w:pPr>
              <w:rPr>
                <w:rFonts w:ascii="Calibri" w:hAnsi="Calibri" w:cs="Calibri"/>
                <w:sz w:val="20"/>
                <w:szCs w:val="20"/>
              </w:rPr>
            </w:pPr>
          </w:p>
        </w:tc>
        <w:tc>
          <w:tcPr>
            <w:tcW w:w="3381" w:type="dxa"/>
            <w:shd w:val="clear" w:color="auto" w:fill="auto"/>
          </w:tcPr>
          <w:p w14:paraId="064018C4" w14:textId="77777777" w:rsidR="0088076B" w:rsidRPr="00625D66" w:rsidRDefault="0088076B" w:rsidP="0088076B">
            <w:pPr>
              <w:rPr>
                <w:rFonts w:ascii="Calibri" w:hAnsi="Calibri" w:cs="Calibri"/>
                <w:sz w:val="20"/>
                <w:szCs w:val="20"/>
              </w:rPr>
            </w:pPr>
          </w:p>
        </w:tc>
      </w:tr>
      <w:tr w:rsidR="0088076B" w14:paraId="4F614F87" w14:textId="77777777" w:rsidTr="00625D66">
        <w:trPr>
          <w:trHeight w:val="233"/>
        </w:trPr>
        <w:tc>
          <w:tcPr>
            <w:tcW w:w="5495" w:type="dxa"/>
            <w:shd w:val="clear" w:color="auto" w:fill="auto"/>
          </w:tcPr>
          <w:p w14:paraId="6ED9F860" w14:textId="34536250" w:rsidR="0088076B" w:rsidRPr="00625D66" w:rsidRDefault="0088076B" w:rsidP="0088076B">
            <w:pPr>
              <w:rPr>
                <w:rFonts w:ascii="Calibri" w:hAnsi="Calibri" w:cs="Calibri"/>
                <w:sz w:val="20"/>
                <w:szCs w:val="20"/>
              </w:rPr>
            </w:pPr>
            <w:r w:rsidRPr="000F19C3">
              <w:rPr>
                <w:rFonts w:ascii="Calibri" w:eastAsia="Microsoft YaHei" w:hAnsi="Calibri" w:cs="Calibri"/>
                <w:color w:val="000000"/>
                <w:sz w:val="20"/>
                <w:szCs w:val="20"/>
              </w:rPr>
              <w:t>Fiche INSEE faisant apparaître le n° SIRET de l’organisme demandeur</w:t>
            </w:r>
          </w:p>
        </w:tc>
        <w:tc>
          <w:tcPr>
            <w:tcW w:w="1267" w:type="dxa"/>
            <w:shd w:val="clear" w:color="auto" w:fill="auto"/>
          </w:tcPr>
          <w:p w14:paraId="3B1A7442" w14:textId="77777777" w:rsidR="0088076B" w:rsidRPr="00625D66" w:rsidRDefault="0088076B" w:rsidP="0088076B">
            <w:pPr>
              <w:rPr>
                <w:rFonts w:ascii="Calibri" w:hAnsi="Calibri" w:cs="Calibri"/>
                <w:sz w:val="20"/>
                <w:szCs w:val="20"/>
              </w:rPr>
            </w:pPr>
          </w:p>
        </w:tc>
        <w:tc>
          <w:tcPr>
            <w:tcW w:w="3381" w:type="dxa"/>
            <w:shd w:val="clear" w:color="auto" w:fill="auto"/>
          </w:tcPr>
          <w:p w14:paraId="00EAEBB6" w14:textId="77777777" w:rsidR="0088076B" w:rsidRPr="00625D66" w:rsidRDefault="0088076B" w:rsidP="0088076B">
            <w:pPr>
              <w:rPr>
                <w:rFonts w:ascii="Calibri" w:hAnsi="Calibri" w:cs="Calibri"/>
                <w:sz w:val="20"/>
                <w:szCs w:val="20"/>
              </w:rPr>
            </w:pPr>
          </w:p>
        </w:tc>
      </w:tr>
      <w:tr w:rsidR="00625D66" w14:paraId="7E824869" w14:textId="77777777" w:rsidTr="00625D66">
        <w:trPr>
          <w:trHeight w:val="242"/>
        </w:trPr>
        <w:tc>
          <w:tcPr>
            <w:tcW w:w="5495" w:type="dxa"/>
            <w:shd w:val="clear" w:color="auto" w:fill="auto"/>
          </w:tcPr>
          <w:p w14:paraId="6334C08A" w14:textId="7DEF776B" w:rsidR="0088076B" w:rsidRPr="00625D66" w:rsidRDefault="0088076B" w:rsidP="0088076B">
            <w:pPr>
              <w:rPr>
                <w:rFonts w:ascii="Calibri" w:hAnsi="Calibri" w:cs="Calibri"/>
                <w:sz w:val="20"/>
                <w:szCs w:val="20"/>
              </w:rPr>
            </w:pPr>
            <w:r w:rsidRPr="00625D66">
              <w:rPr>
                <w:rFonts w:ascii="Calibri" w:hAnsi="Calibri" w:cs="Calibri"/>
                <w:sz w:val="20"/>
                <w:szCs w:val="20"/>
              </w:rPr>
              <w:t xml:space="preserve">Pièces justificatives permettant d’appuyer les éléments présentés dans le plan de financement : </w:t>
            </w:r>
          </w:p>
        </w:tc>
        <w:tc>
          <w:tcPr>
            <w:tcW w:w="1267" w:type="dxa"/>
            <w:shd w:val="clear" w:color="auto" w:fill="BFBFBF"/>
          </w:tcPr>
          <w:p w14:paraId="79CB52E8" w14:textId="77777777" w:rsidR="0088076B" w:rsidRPr="00625D66" w:rsidRDefault="0088076B" w:rsidP="0088076B">
            <w:pPr>
              <w:rPr>
                <w:rFonts w:ascii="Calibri" w:hAnsi="Calibri" w:cs="Calibri"/>
                <w:sz w:val="20"/>
                <w:szCs w:val="20"/>
              </w:rPr>
            </w:pPr>
          </w:p>
        </w:tc>
        <w:tc>
          <w:tcPr>
            <w:tcW w:w="3381" w:type="dxa"/>
            <w:shd w:val="clear" w:color="auto" w:fill="BFBFBF"/>
          </w:tcPr>
          <w:p w14:paraId="08389A40" w14:textId="77777777" w:rsidR="0088076B" w:rsidRPr="00625D66" w:rsidRDefault="0088076B" w:rsidP="0088076B">
            <w:pPr>
              <w:rPr>
                <w:rFonts w:ascii="Calibri" w:hAnsi="Calibri" w:cs="Calibri"/>
                <w:sz w:val="20"/>
                <w:szCs w:val="20"/>
              </w:rPr>
            </w:pPr>
          </w:p>
        </w:tc>
      </w:tr>
      <w:tr w:rsidR="0088076B" w14:paraId="20328D61" w14:textId="77777777" w:rsidTr="00625D66">
        <w:trPr>
          <w:trHeight w:val="242"/>
        </w:trPr>
        <w:tc>
          <w:tcPr>
            <w:tcW w:w="5495" w:type="dxa"/>
            <w:shd w:val="clear" w:color="auto" w:fill="auto"/>
          </w:tcPr>
          <w:p w14:paraId="01772D82" w14:textId="0087F712" w:rsidR="0088076B" w:rsidRPr="00625D66" w:rsidRDefault="0088076B" w:rsidP="00625D66">
            <w:pPr>
              <w:numPr>
                <w:ilvl w:val="0"/>
                <w:numId w:val="4"/>
              </w:numPr>
              <w:rPr>
                <w:rFonts w:ascii="Calibri" w:hAnsi="Calibri" w:cs="Calibri"/>
                <w:sz w:val="20"/>
                <w:szCs w:val="20"/>
              </w:rPr>
            </w:pPr>
            <w:proofErr w:type="gramStart"/>
            <w:r w:rsidRPr="00625D66">
              <w:rPr>
                <w:rFonts w:ascii="Calibri" w:hAnsi="Calibri" w:cs="Calibri"/>
                <w:sz w:val="20"/>
                <w:szCs w:val="20"/>
              </w:rPr>
              <w:t>pièces</w:t>
            </w:r>
            <w:proofErr w:type="gramEnd"/>
            <w:r w:rsidRPr="00625D66">
              <w:rPr>
                <w:rFonts w:ascii="Calibri" w:hAnsi="Calibri" w:cs="Calibri"/>
                <w:sz w:val="20"/>
                <w:szCs w:val="20"/>
              </w:rPr>
              <w:t xml:space="preserve"> relatives à la passation des marchés publics, </w:t>
            </w:r>
          </w:p>
        </w:tc>
        <w:tc>
          <w:tcPr>
            <w:tcW w:w="1267" w:type="dxa"/>
            <w:shd w:val="clear" w:color="auto" w:fill="auto"/>
          </w:tcPr>
          <w:p w14:paraId="541976C5" w14:textId="77777777" w:rsidR="0088076B" w:rsidRPr="00625D66" w:rsidRDefault="0088076B" w:rsidP="0088076B">
            <w:pPr>
              <w:rPr>
                <w:rFonts w:ascii="Calibri" w:hAnsi="Calibri" w:cs="Calibri"/>
                <w:sz w:val="20"/>
                <w:szCs w:val="20"/>
              </w:rPr>
            </w:pPr>
          </w:p>
        </w:tc>
        <w:tc>
          <w:tcPr>
            <w:tcW w:w="3381" w:type="dxa"/>
            <w:shd w:val="clear" w:color="auto" w:fill="auto"/>
          </w:tcPr>
          <w:p w14:paraId="6FEE334A" w14:textId="77777777" w:rsidR="0088076B" w:rsidRPr="00625D66" w:rsidRDefault="0088076B" w:rsidP="0088076B">
            <w:pPr>
              <w:rPr>
                <w:rFonts w:ascii="Calibri" w:hAnsi="Calibri" w:cs="Calibri"/>
                <w:sz w:val="20"/>
                <w:szCs w:val="20"/>
              </w:rPr>
            </w:pPr>
          </w:p>
        </w:tc>
      </w:tr>
      <w:tr w:rsidR="0088076B" w14:paraId="4B384D5C" w14:textId="77777777" w:rsidTr="00625D66">
        <w:trPr>
          <w:trHeight w:val="242"/>
        </w:trPr>
        <w:tc>
          <w:tcPr>
            <w:tcW w:w="5495" w:type="dxa"/>
            <w:shd w:val="clear" w:color="auto" w:fill="auto"/>
          </w:tcPr>
          <w:p w14:paraId="5EE69D5F" w14:textId="1B1DD51B" w:rsidR="0088076B" w:rsidRPr="00625D66" w:rsidRDefault="0088076B" w:rsidP="00625D66">
            <w:pPr>
              <w:numPr>
                <w:ilvl w:val="0"/>
                <w:numId w:val="4"/>
              </w:numPr>
              <w:rPr>
                <w:rFonts w:ascii="Calibri" w:hAnsi="Calibri" w:cs="Calibri"/>
                <w:sz w:val="20"/>
                <w:szCs w:val="20"/>
              </w:rPr>
            </w:pPr>
            <w:proofErr w:type="gramStart"/>
            <w:r w:rsidRPr="00625D66">
              <w:rPr>
                <w:rFonts w:ascii="Calibri" w:hAnsi="Calibri" w:cs="Calibri"/>
                <w:sz w:val="20"/>
                <w:szCs w:val="20"/>
              </w:rPr>
              <w:t>toute</w:t>
            </w:r>
            <w:proofErr w:type="gramEnd"/>
            <w:r w:rsidRPr="00625D66">
              <w:rPr>
                <w:rFonts w:ascii="Calibri" w:hAnsi="Calibri" w:cs="Calibri"/>
                <w:sz w:val="20"/>
                <w:szCs w:val="20"/>
              </w:rPr>
              <w:t xml:space="preserve"> pièce permettant d’expliquer les modalités de valorisation des dépenses de personnel,</w:t>
            </w:r>
          </w:p>
        </w:tc>
        <w:tc>
          <w:tcPr>
            <w:tcW w:w="1267" w:type="dxa"/>
            <w:shd w:val="clear" w:color="auto" w:fill="auto"/>
          </w:tcPr>
          <w:p w14:paraId="50302F3C" w14:textId="77777777" w:rsidR="0088076B" w:rsidRPr="00625D66" w:rsidRDefault="0088076B" w:rsidP="0088076B">
            <w:pPr>
              <w:rPr>
                <w:rFonts w:ascii="Calibri" w:hAnsi="Calibri" w:cs="Calibri"/>
                <w:sz w:val="20"/>
                <w:szCs w:val="20"/>
              </w:rPr>
            </w:pPr>
          </w:p>
        </w:tc>
        <w:tc>
          <w:tcPr>
            <w:tcW w:w="3381" w:type="dxa"/>
            <w:shd w:val="clear" w:color="auto" w:fill="auto"/>
          </w:tcPr>
          <w:p w14:paraId="6390F5F3" w14:textId="77777777" w:rsidR="0088076B" w:rsidRPr="00625D66" w:rsidRDefault="0088076B" w:rsidP="0088076B">
            <w:pPr>
              <w:rPr>
                <w:rFonts w:ascii="Calibri" w:hAnsi="Calibri" w:cs="Calibri"/>
                <w:sz w:val="20"/>
                <w:szCs w:val="20"/>
              </w:rPr>
            </w:pPr>
          </w:p>
        </w:tc>
      </w:tr>
      <w:tr w:rsidR="0088076B" w14:paraId="073708D1" w14:textId="77777777" w:rsidTr="00625D66">
        <w:trPr>
          <w:trHeight w:val="242"/>
        </w:trPr>
        <w:tc>
          <w:tcPr>
            <w:tcW w:w="5495" w:type="dxa"/>
            <w:shd w:val="clear" w:color="auto" w:fill="auto"/>
          </w:tcPr>
          <w:p w14:paraId="08F058EF" w14:textId="7C4A73DE" w:rsidR="0088076B" w:rsidRPr="00625D66" w:rsidRDefault="0088076B" w:rsidP="00625D66">
            <w:pPr>
              <w:numPr>
                <w:ilvl w:val="0"/>
                <w:numId w:val="4"/>
              </w:numPr>
              <w:rPr>
                <w:rFonts w:ascii="Calibri" w:hAnsi="Calibri" w:cs="Calibri"/>
                <w:sz w:val="20"/>
                <w:szCs w:val="20"/>
              </w:rPr>
            </w:pPr>
            <w:proofErr w:type="gramStart"/>
            <w:r w:rsidRPr="00625D66">
              <w:rPr>
                <w:rFonts w:ascii="Calibri" w:hAnsi="Calibri" w:cs="Calibri"/>
                <w:sz w:val="20"/>
                <w:szCs w:val="20"/>
              </w:rPr>
              <w:t>modalités</w:t>
            </w:r>
            <w:proofErr w:type="gramEnd"/>
            <w:r w:rsidRPr="00625D66">
              <w:rPr>
                <w:rFonts w:ascii="Calibri" w:hAnsi="Calibri" w:cs="Calibri"/>
                <w:sz w:val="20"/>
                <w:szCs w:val="20"/>
              </w:rPr>
              <w:t xml:space="preserve"> de calcul permettant d’expliquer la valorisation d’autres catégories de dépenses (par exemple, taux d’affectation), </w:t>
            </w:r>
          </w:p>
        </w:tc>
        <w:tc>
          <w:tcPr>
            <w:tcW w:w="1267" w:type="dxa"/>
            <w:shd w:val="clear" w:color="auto" w:fill="auto"/>
          </w:tcPr>
          <w:p w14:paraId="0790793B" w14:textId="77777777" w:rsidR="0088076B" w:rsidRPr="00625D66" w:rsidRDefault="0088076B" w:rsidP="0088076B">
            <w:pPr>
              <w:rPr>
                <w:rFonts w:ascii="Calibri" w:hAnsi="Calibri" w:cs="Calibri"/>
                <w:sz w:val="20"/>
                <w:szCs w:val="20"/>
              </w:rPr>
            </w:pPr>
          </w:p>
        </w:tc>
        <w:tc>
          <w:tcPr>
            <w:tcW w:w="3381" w:type="dxa"/>
            <w:shd w:val="clear" w:color="auto" w:fill="auto"/>
          </w:tcPr>
          <w:p w14:paraId="4C878CF2" w14:textId="77777777" w:rsidR="0088076B" w:rsidRPr="00625D66" w:rsidRDefault="0088076B" w:rsidP="0088076B">
            <w:pPr>
              <w:rPr>
                <w:rFonts w:ascii="Calibri" w:hAnsi="Calibri" w:cs="Calibri"/>
                <w:sz w:val="20"/>
                <w:szCs w:val="20"/>
              </w:rPr>
            </w:pPr>
          </w:p>
        </w:tc>
      </w:tr>
      <w:tr w:rsidR="0088076B" w14:paraId="2E04D0A1" w14:textId="77777777" w:rsidTr="00625D66">
        <w:trPr>
          <w:trHeight w:val="242"/>
        </w:trPr>
        <w:tc>
          <w:tcPr>
            <w:tcW w:w="5495" w:type="dxa"/>
            <w:shd w:val="clear" w:color="auto" w:fill="auto"/>
          </w:tcPr>
          <w:p w14:paraId="4F72B457" w14:textId="76D64B36" w:rsidR="0088076B" w:rsidRPr="00625D66" w:rsidRDefault="0088076B" w:rsidP="00625D66">
            <w:pPr>
              <w:numPr>
                <w:ilvl w:val="0"/>
                <w:numId w:val="4"/>
              </w:numPr>
              <w:rPr>
                <w:rFonts w:ascii="Calibri" w:hAnsi="Calibri" w:cs="Calibri"/>
                <w:sz w:val="20"/>
                <w:szCs w:val="20"/>
              </w:rPr>
            </w:pPr>
            <w:r w:rsidRPr="00625D66">
              <w:rPr>
                <w:rFonts w:ascii="Calibri" w:hAnsi="Calibri" w:cs="Calibri"/>
                <w:sz w:val="20"/>
                <w:szCs w:val="20"/>
              </w:rPr>
              <w:t>Méthodologie détaillée de calcul des OCS (si une OCS a été présentée au plan de financement).</w:t>
            </w:r>
          </w:p>
        </w:tc>
        <w:tc>
          <w:tcPr>
            <w:tcW w:w="1267" w:type="dxa"/>
            <w:shd w:val="clear" w:color="auto" w:fill="auto"/>
          </w:tcPr>
          <w:p w14:paraId="7E7D4545" w14:textId="77777777" w:rsidR="0088076B" w:rsidRPr="00625D66" w:rsidRDefault="0088076B" w:rsidP="0088076B">
            <w:pPr>
              <w:rPr>
                <w:rFonts w:ascii="Calibri" w:hAnsi="Calibri" w:cs="Calibri"/>
                <w:sz w:val="20"/>
                <w:szCs w:val="20"/>
              </w:rPr>
            </w:pPr>
          </w:p>
        </w:tc>
        <w:tc>
          <w:tcPr>
            <w:tcW w:w="3381" w:type="dxa"/>
            <w:shd w:val="clear" w:color="auto" w:fill="auto"/>
          </w:tcPr>
          <w:p w14:paraId="26D755D7" w14:textId="77777777" w:rsidR="0088076B" w:rsidRPr="00625D66" w:rsidRDefault="0088076B" w:rsidP="0088076B">
            <w:pPr>
              <w:rPr>
                <w:rFonts w:ascii="Calibri" w:hAnsi="Calibri" w:cs="Calibri"/>
                <w:sz w:val="20"/>
                <w:szCs w:val="20"/>
              </w:rPr>
            </w:pPr>
          </w:p>
        </w:tc>
      </w:tr>
      <w:tr w:rsidR="00174916" w14:paraId="18456A7B" w14:textId="77777777" w:rsidTr="00625D66">
        <w:trPr>
          <w:trHeight w:val="242"/>
        </w:trPr>
        <w:tc>
          <w:tcPr>
            <w:tcW w:w="5495" w:type="dxa"/>
            <w:shd w:val="clear" w:color="auto" w:fill="auto"/>
          </w:tcPr>
          <w:p w14:paraId="5B9CB544" w14:textId="18DE8772" w:rsidR="00174916" w:rsidRPr="00625D66" w:rsidRDefault="00174916" w:rsidP="00174916">
            <w:pPr>
              <w:rPr>
                <w:rFonts w:ascii="Calibri" w:hAnsi="Calibri" w:cs="Calibri"/>
                <w:sz w:val="20"/>
                <w:szCs w:val="20"/>
              </w:rPr>
            </w:pPr>
            <w:r w:rsidRPr="00625D66">
              <w:rPr>
                <w:rFonts w:ascii="Calibri" w:hAnsi="Calibri" w:cs="Calibri"/>
                <w:sz w:val="20"/>
                <w:szCs w:val="20"/>
              </w:rPr>
              <w:t xml:space="preserve">Justificatifs nécessaires au calcul des valeurs cibles des indicateurs </w:t>
            </w:r>
          </w:p>
        </w:tc>
        <w:tc>
          <w:tcPr>
            <w:tcW w:w="1267" w:type="dxa"/>
            <w:shd w:val="clear" w:color="auto" w:fill="auto"/>
          </w:tcPr>
          <w:p w14:paraId="25E2E3E5" w14:textId="77777777" w:rsidR="00174916" w:rsidRPr="00625D66" w:rsidRDefault="00174916" w:rsidP="00174916">
            <w:pPr>
              <w:rPr>
                <w:rFonts w:ascii="Calibri" w:hAnsi="Calibri" w:cs="Calibri"/>
                <w:sz w:val="20"/>
                <w:szCs w:val="20"/>
              </w:rPr>
            </w:pPr>
          </w:p>
        </w:tc>
        <w:tc>
          <w:tcPr>
            <w:tcW w:w="3381" w:type="dxa"/>
            <w:shd w:val="clear" w:color="auto" w:fill="auto"/>
          </w:tcPr>
          <w:p w14:paraId="0C4D9B24" w14:textId="77777777" w:rsidR="00174916" w:rsidRPr="00625D66" w:rsidRDefault="00174916" w:rsidP="00174916">
            <w:pPr>
              <w:rPr>
                <w:rFonts w:ascii="Calibri" w:hAnsi="Calibri" w:cs="Calibri"/>
                <w:sz w:val="20"/>
                <w:szCs w:val="20"/>
              </w:rPr>
            </w:pPr>
          </w:p>
        </w:tc>
      </w:tr>
      <w:tr w:rsidR="00174916" w14:paraId="3A462642" w14:textId="77777777" w:rsidTr="00625D66">
        <w:trPr>
          <w:trHeight w:val="242"/>
        </w:trPr>
        <w:tc>
          <w:tcPr>
            <w:tcW w:w="5495" w:type="dxa"/>
            <w:shd w:val="clear" w:color="auto" w:fill="auto"/>
          </w:tcPr>
          <w:p w14:paraId="68E8CB17" w14:textId="2BFED1F1" w:rsidR="00174916" w:rsidRPr="00625D66" w:rsidRDefault="00174916" w:rsidP="00174916">
            <w:pPr>
              <w:rPr>
                <w:rFonts w:ascii="Calibri" w:hAnsi="Calibri" w:cs="Calibri"/>
                <w:sz w:val="20"/>
                <w:szCs w:val="20"/>
              </w:rPr>
            </w:pPr>
            <w:r w:rsidRPr="00625D66">
              <w:rPr>
                <w:rFonts w:ascii="Calibri" w:hAnsi="Calibri" w:cs="Calibri"/>
                <w:sz w:val="20"/>
                <w:szCs w:val="20"/>
              </w:rPr>
              <w:t>Si applicable, la délibération de l'organe compétent (ou pièce équivalente) de la collectivité territoriale ou de l'organisme public (s'il en est doté) approuvant le projet d'investissement et le plan de financement prévisionnel précisant l'origine et le montant des moyens financiers.</w:t>
            </w:r>
          </w:p>
        </w:tc>
        <w:tc>
          <w:tcPr>
            <w:tcW w:w="1267" w:type="dxa"/>
            <w:shd w:val="clear" w:color="auto" w:fill="auto"/>
          </w:tcPr>
          <w:p w14:paraId="45C42CB0" w14:textId="77777777" w:rsidR="00174916" w:rsidRPr="00625D66" w:rsidRDefault="00174916" w:rsidP="00174916">
            <w:pPr>
              <w:rPr>
                <w:rFonts w:ascii="Calibri" w:hAnsi="Calibri" w:cs="Calibri"/>
                <w:sz w:val="20"/>
                <w:szCs w:val="20"/>
              </w:rPr>
            </w:pPr>
          </w:p>
        </w:tc>
        <w:tc>
          <w:tcPr>
            <w:tcW w:w="3381" w:type="dxa"/>
            <w:shd w:val="clear" w:color="auto" w:fill="auto"/>
          </w:tcPr>
          <w:p w14:paraId="11F33508" w14:textId="77777777" w:rsidR="00174916" w:rsidRPr="00625D66" w:rsidRDefault="00174916" w:rsidP="00174916">
            <w:pPr>
              <w:rPr>
                <w:rFonts w:ascii="Calibri" w:hAnsi="Calibri" w:cs="Calibri"/>
                <w:sz w:val="20"/>
                <w:szCs w:val="20"/>
              </w:rPr>
            </w:pPr>
          </w:p>
        </w:tc>
      </w:tr>
      <w:tr w:rsidR="00174916" w14:paraId="6AE4D9DB" w14:textId="77777777" w:rsidTr="00625D66">
        <w:trPr>
          <w:trHeight w:val="242"/>
        </w:trPr>
        <w:tc>
          <w:tcPr>
            <w:tcW w:w="5495" w:type="dxa"/>
            <w:shd w:val="clear" w:color="auto" w:fill="auto"/>
          </w:tcPr>
          <w:p w14:paraId="6899EFAF" w14:textId="69C8E6DC" w:rsidR="00174916" w:rsidRPr="00625D66" w:rsidRDefault="00174916" w:rsidP="00174916">
            <w:pPr>
              <w:rPr>
                <w:rFonts w:ascii="Calibri" w:hAnsi="Calibri" w:cs="Calibri"/>
                <w:sz w:val="20"/>
                <w:szCs w:val="20"/>
              </w:rPr>
            </w:pPr>
            <w:r w:rsidRPr="00625D66">
              <w:rPr>
                <w:rFonts w:ascii="Calibri" w:hAnsi="Calibri" w:cs="Calibri"/>
                <w:sz w:val="20"/>
                <w:szCs w:val="20"/>
              </w:rPr>
              <w:t>Le cas échéant, le formulaire de demande d’avance</w:t>
            </w:r>
          </w:p>
        </w:tc>
        <w:tc>
          <w:tcPr>
            <w:tcW w:w="1267" w:type="dxa"/>
            <w:shd w:val="clear" w:color="auto" w:fill="auto"/>
          </w:tcPr>
          <w:p w14:paraId="748CF9D1" w14:textId="77777777" w:rsidR="00174916" w:rsidRPr="00625D66" w:rsidRDefault="00174916" w:rsidP="00174916">
            <w:pPr>
              <w:rPr>
                <w:rFonts w:ascii="Calibri" w:hAnsi="Calibri" w:cs="Calibri"/>
                <w:sz w:val="20"/>
                <w:szCs w:val="20"/>
              </w:rPr>
            </w:pPr>
          </w:p>
        </w:tc>
        <w:tc>
          <w:tcPr>
            <w:tcW w:w="3381" w:type="dxa"/>
            <w:shd w:val="clear" w:color="auto" w:fill="auto"/>
          </w:tcPr>
          <w:p w14:paraId="5F58C0AF" w14:textId="77777777" w:rsidR="00174916" w:rsidRPr="00625D66" w:rsidRDefault="00174916" w:rsidP="00174916">
            <w:pPr>
              <w:rPr>
                <w:rFonts w:ascii="Calibri" w:hAnsi="Calibri" w:cs="Calibri"/>
                <w:sz w:val="20"/>
                <w:szCs w:val="20"/>
              </w:rPr>
            </w:pPr>
          </w:p>
        </w:tc>
      </w:tr>
      <w:tr w:rsidR="000B2C9C" w14:paraId="44851CAB" w14:textId="77777777" w:rsidTr="00625D66">
        <w:trPr>
          <w:trHeight w:val="527"/>
        </w:trPr>
        <w:tc>
          <w:tcPr>
            <w:tcW w:w="5495" w:type="dxa"/>
            <w:shd w:val="clear" w:color="auto" w:fill="auto"/>
          </w:tcPr>
          <w:p w14:paraId="6E6D79DD" w14:textId="2B12203C" w:rsidR="000B2C9C" w:rsidRPr="00625D66" w:rsidRDefault="000B2C9C" w:rsidP="00174916">
            <w:pPr>
              <w:rPr>
                <w:rFonts w:ascii="Calibri" w:hAnsi="Calibri" w:cs="Calibri"/>
                <w:i/>
                <w:iCs/>
                <w:color w:val="00B050"/>
                <w:sz w:val="20"/>
                <w:szCs w:val="20"/>
              </w:rPr>
            </w:pPr>
            <w:r w:rsidRPr="00625D66">
              <w:rPr>
                <w:rFonts w:ascii="Calibri" w:hAnsi="Calibri" w:cs="Calibri"/>
                <w:i/>
                <w:iCs/>
                <w:color w:val="00B050"/>
                <w:sz w:val="20"/>
                <w:szCs w:val="20"/>
              </w:rPr>
              <w:t xml:space="preserve">Autres </w:t>
            </w:r>
            <w:r w:rsidR="008C7DDA" w:rsidRPr="00625D66">
              <w:rPr>
                <w:rFonts w:ascii="Calibri" w:hAnsi="Calibri" w:cs="Calibri"/>
                <w:i/>
                <w:iCs/>
                <w:color w:val="00B050"/>
                <w:sz w:val="20"/>
                <w:szCs w:val="20"/>
              </w:rPr>
              <w:t xml:space="preserve">(à préciser) – insérer </w:t>
            </w:r>
            <w:r w:rsidR="0040144B" w:rsidRPr="00625D66">
              <w:rPr>
                <w:rFonts w:ascii="Calibri" w:hAnsi="Calibri" w:cs="Calibri"/>
                <w:i/>
                <w:iCs/>
                <w:color w:val="00B050"/>
                <w:sz w:val="20"/>
                <w:szCs w:val="20"/>
              </w:rPr>
              <w:t xml:space="preserve">autant de lignes que nécessaire </w:t>
            </w:r>
            <w:r w:rsidR="008C7DDA" w:rsidRPr="00625D66">
              <w:rPr>
                <w:rFonts w:ascii="Calibri" w:hAnsi="Calibri" w:cs="Calibri"/>
                <w:i/>
                <w:iCs/>
                <w:color w:val="00B050"/>
                <w:sz w:val="20"/>
                <w:szCs w:val="20"/>
              </w:rPr>
              <w:t xml:space="preserve"> </w:t>
            </w:r>
          </w:p>
        </w:tc>
        <w:tc>
          <w:tcPr>
            <w:tcW w:w="1267" w:type="dxa"/>
            <w:shd w:val="clear" w:color="auto" w:fill="auto"/>
          </w:tcPr>
          <w:p w14:paraId="78E8F42A" w14:textId="77777777" w:rsidR="000B2C9C" w:rsidRPr="00625D66" w:rsidRDefault="000B2C9C" w:rsidP="00174916">
            <w:pPr>
              <w:rPr>
                <w:rFonts w:ascii="Calibri" w:hAnsi="Calibri" w:cs="Calibri"/>
                <w:sz w:val="20"/>
                <w:szCs w:val="20"/>
              </w:rPr>
            </w:pPr>
          </w:p>
        </w:tc>
        <w:tc>
          <w:tcPr>
            <w:tcW w:w="3381" w:type="dxa"/>
            <w:shd w:val="clear" w:color="auto" w:fill="auto"/>
          </w:tcPr>
          <w:p w14:paraId="1BEBEA38" w14:textId="77777777" w:rsidR="000B2C9C" w:rsidRPr="00625D66" w:rsidRDefault="000B2C9C" w:rsidP="00174916">
            <w:pPr>
              <w:rPr>
                <w:rFonts w:ascii="Calibri" w:hAnsi="Calibri" w:cs="Calibri"/>
                <w:sz w:val="20"/>
                <w:szCs w:val="20"/>
              </w:rPr>
            </w:pPr>
          </w:p>
        </w:tc>
      </w:tr>
    </w:tbl>
    <w:p w14:paraId="5606EE79" w14:textId="1E40BB54" w:rsidR="00900448" w:rsidRPr="005664E3" w:rsidRDefault="00900448" w:rsidP="009F0107">
      <w:pPr>
        <w:rPr>
          <w:rFonts w:ascii="Calibri" w:hAnsi="Calibri" w:cs="Calibri"/>
          <w:color w:val="3A719C"/>
          <w:sz w:val="20"/>
          <w:szCs w:val="20"/>
        </w:rPr>
      </w:pPr>
    </w:p>
    <w:p w14:paraId="5B5C2DE8" w14:textId="4C1E0D63" w:rsidR="00977687" w:rsidRPr="005664E3" w:rsidRDefault="00AC3756" w:rsidP="009F0107">
      <w:pPr>
        <w:rPr>
          <w:rFonts w:ascii="Calibri" w:hAnsi="Calibri" w:cs="Calibri"/>
          <w:b/>
          <w:smallCaps/>
          <w:color w:val="3A719C"/>
        </w:rPr>
      </w:pPr>
      <w:r w:rsidRPr="005664E3">
        <w:rPr>
          <w:rFonts w:ascii="Calibri" w:hAnsi="Calibri" w:cs="Calibri"/>
          <w:b/>
          <w:smallCaps/>
          <w:color w:val="3A719C"/>
        </w:rPr>
        <w:t>Pièces justificatives à joindre</w:t>
      </w:r>
      <w:r w:rsidR="003A3CBE" w:rsidRPr="005664E3">
        <w:rPr>
          <w:rFonts w:ascii="Calibri" w:hAnsi="Calibri" w:cs="Calibri"/>
          <w:b/>
          <w:smallCaps/>
          <w:color w:val="3A719C"/>
        </w:rPr>
        <w:t xml:space="preserve"> u</w:t>
      </w:r>
      <w:r w:rsidR="00495318" w:rsidRPr="005664E3">
        <w:rPr>
          <w:rFonts w:ascii="Calibri" w:hAnsi="Calibri" w:cs="Calibri"/>
          <w:b/>
          <w:smallCaps/>
          <w:color w:val="3A719C"/>
        </w:rPr>
        <w:t xml:space="preserve">niquement </w:t>
      </w:r>
      <w:r w:rsidRPr="005664E3">
        <w:rPr>
          <w:rFonts w:ascii="Calibri" w:hAnsi="Calibri" w:cs="Calibri"/>
          <w:b/>
          <w:smallCaps/>
          <w:color w:val="3A719C"/>
        </w:rPr>
        <w:t xml:space="preserve">dans le </w:t>
      </w:r>
      <w:r w:rsidR="00DC3F2D" w:rsidRPr="005664E3">
        <w:rPr>
          <w:rFonts w:ascii="Calibri" w:hAnsi="Calibri" w:cs="Calibri"/>
          <w:b/>
          <w:smallCaps/>
          <w:color w:val="3A719C"/>
        </w:rPr>
        <w:t>cadre d</w:t>
      </w:r>
      <w:r w:rsidR="00495318" w:rsidRPr="005664E3">
        <w:rPr>
          <w:rFonts w:ascii="Calibri" w:hAnsi="Calibri" w:cs="Calibri"/>
          <w:b/>
          <w:smallCaps/>
          <w:color w:val="3A719C"/>
        </w:rPr>
        <w:t>es volets pêches et entreprises :</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67"/>
        <w:gridCol w:w="3381"/>
      </w:tblGrid>
      <w:tr w:rsidR="00AB2ED7" w:rsidRPr="003C2E7C" w14:paraId="41DCBDED" w14:textId="77777777" w:rsidTr="00625D66">
        <w:trPr>
          <w:trHeight w:val="710"/>
        </w:trPr>
        <w:tc>
          <w:tcPr>
            <w:tcW w:w="5495" w:type="dxa"/>
            <w:shd w:val="clear" w:color="auto" w:fill="DEEAF6"/>
          </w:tcPr>
          <w:p w14:paraId="58DCBBEB" w14:textId="77777777" w:rsidR="00AB2ED7" w:rsidRPr="00625D66" w:rsidRDefault="00AB2ED7" w:rsidP="00DE6DBE">
            <w:pPr>
              <w:rPr>
                <w:rFonts w:ascii="Calibri" w:hAnsi="Calibri" w:cs="Calibri"/>
                <w:b/>
                <w:bCs/>
                <w:sz w:val="20"/>
                <w:szCs w:val="20"/>
              </w:rPr>
            </w:pPr>
            <w:r w:rsidRPr="00625D66">
              <w:rPr>
                <w:rFonts w:ascii="Calibri" w:hAnsi="Calibri" w:cs="Calibri"/>
                <w:b/>
                <w:bCs/>
                <w:sz w:val="20"/>
                <w:szCs w:val="20"/>
              </w:rPr>
              <w:t>Pièce</w:t>
            </w:r>
          </w:p>
        </w:tc>
        <w:tc>
          <w:tcPr>
            <w:tcW w:w="1267" w:type="dxa"/>
            <w:shd w:val="clear" w:color="auto" w:fill="DEEAF6"/>
          </w:tcPr>
          <w:p w14:paraId="27221711" w14:textId="77777777" w:rsidR="00AB2ED7" w:rsidRPr="00625D66" w:rsidRDefault="00AB2ED7" w:rsidP="00DE6DBE">
            <w:pPr>
              <w:rPr>
                <w:rFonts w:ascii="Calibri" w:hAnsi="Calibri" w:cs="Calibri"/>
                <w:b/>
                <w:bCs/>
                <w:sz w:val="20"/>
                <w:szCs w:val="20"/>
              </w:rPr>
            </w:pPr>
            <w:r w:rsidRPr="00625D66">
              <w:rPr>
                <w:rFonts w:ascii="Calibri" w:hAnsi="Calibri" w:cs="Calibri"/>
                <w:b/>
                <w:bCs/>
                <w:sz w:val="20"/>
                <w:szCs w:val="20"/>
              </w:rPr>
              <w:t>Jointe au dossier ? (Oui/non)</w:t>
            </w:r>
          </w:p>
        </w:tc>
        <w:tc>
          <w:tcPr>
            <w:tcW w:w="3381" w:type="dxa"/>
            <w:shd w:val="clear" w:color="auto" w:fill="DEEAF6"/>
          </w:tcPr>
          <w:p w14:paraId="61DBA1D8" w14:textId="77777777" w:rsidR="00AB2ED7" w:rsidRPr="00625D66" w:rsidRDefault="00AB2ED7" w:rsidP="00DE6DBE">
            <w:pPr>
              <w:rPr>
                <w:rFonts w:ascii="Calibri" w:hAnsi="Calibri" w:cs="Calibri"/>
                <w:b/>
                <w:bCs/>
                <w:sz w:val="20"/>
                <w:szCs w:val="20"/>
              </w:rPr>
            </w:pPr>
            <w:r w:rsidRPr="00625D66">
              <w:rPr>
                <w:rFonts w:ascii="Calibri" w:hAnsi="Calibri" w:cs="Calibri"/>
                <w:b/>
                <w:bCs/>
                <w:sz w:val="20"/>
                <w:szCs w:val="20"/>
              </w:rPr>
              <w:t xml:space="preserve">Commentaire </w:t>
            </w:r>
          </w:p>
        </w:tc>
      </w:tr>
      <w:tr w:rsidR="00625D66" w14:paraId="6617DCA0" w14:textId="77777777" w:rsidTr="00625D66">
        <w:trPr>
          <w:trHeight w:val="242"/>
        </w:trPr>
        <w:tc>
          <w:tcPr>
            <w:tcW w:w="5495" w:type="dxa"/>
            <w:shd w:val="clear" w:color="auto" w:fill="auto"/>
          </w:tcPr>
          <w:p w14:paraId="4C6EFA80" w14:textId="26FB7B67" w:rsidR="000B2C9C" w:rsidRPr="00625D66" w:rsidRDefault="000B2C9C" w:rsidP="000B2C9C">
            <w:pPr>
              <w:rPr>
                <w:rFonts w:ascii="Calibri" w:hAnsi="Calibri" w:cs="Calibri"/>
                <w:sz w:val="20"/>
                <w:szCs w:val="20"/>
              </w:rPr>
            </w:pPr>
            <w:r w:rsidRPr="00625D66">
              <w:rPr>
                <w:rFonts w:ascii="Calibri" w:eastAsia="Microsoft YaHei" w:hAnsi="Calibri" w:cs="Calibri"/>
                <w:color w:val="000000"/>
                <w:sz w:val="20"/>
                <w:szCs w:val="20"/>
              </w:rPr>
              <w:t>Procédure et pièces justificatives types étayant les modalités de contrôle concernant :</w:t>
            </w:r>
          </w:p>
        </w:tc>
        <w:tc>
          <w:tcPr>
            <w:tcW w:w="1267" w:type="dxa"/>
            <w:shd w:val="clear" w:color="auto" w:fill="BFBFBF"/>
          </w:tcPr>
          <w:p w14:paraId="588CCC54" w14:textId="77777777" w:rsidR="000B2C9C" w:rsidRPr="00625D66" w:rsidRDefault="000B2C9C" w:rsidP="000B2C9C">
            <w:pPr>
              <w:rPr>
                <w:rFonts w:ascii="Calibri" w:hAnsi="Calibri" w:cs="Calibri"/>
                <w:sz w:val="20"/>
                <w:szCs w:val="20"/>
              </w:rPr>
            </w:pPr>
          </w:p>
        </w:tc>
        <w:tc>
          <w:tcPr>
            <w:tcW w:w="3381" w:type="dxa"/>
            <w:shd w:val="clear" w:color="auto" w:fill="BFBFBF"/>
          </w:tcPr>
          <w:p w14:paraId="2C878576" w14:textId="77777777" w:rsidR="000B2C9C" w:rsidRPr="00625D66" w:rsidRDefault="000B2C9C" w:rsidP="000B2C9C">
            <w:pPr>
              <w:rPr>
                <w:rFonts w:ascii="Calibri" w:hAnsi="Calibri" w:cs="Calibri"/>
                <w:sz w:val="20"/>
                <w:szCs w:val="20"/>
              </w:rPr>
            </w:pPr>
          </w:p>
        </w:tc>
      </w:tr>
      <w:tr w:rsidR="000B2C9C" w14:paraId="1E05ADDC" w14:textId="77777777" w:rsidTr="00625D66">
        <w:trPr>
          <w:trHeight w:val="233"/>
        </w:trPr>
        <w:tc>
          <w:tcPr>
            <w:tcW w:w="5495" w:type="dxa"/>
            <w:shd w:val="clear" w:color="auto" w:fill="auto"/>
          </w:tcPr>
          <w:p w14:paraId="3C77E162" w14:textId="12B42DD0" w:rsidR="000B2C9C" w:rsidRPr="00625D66" w:rsidRDefault="000B2C9C" w:rsidP="00625D66">
            <w:pPr>
              <w:numPr>
                <w:ilvl w:val="0"/>
                <w:numId w:val="4"/>
              </w:numPr>
              <w:rPr>
                <w:rFonts w:ascii="Calibri" w:hAnsi="Calibri" w:cs="Calibri"/>
                <w:sz w:val="20"/>
                <w:szCs w:val="20"/>
              </w:rPr>
            </w:pPr>
            <w:r w:rsidRPr="00625D66">
              <w:rPr>
                <w:rFonts w:ascii="Calibri" w:eastAsia="Microsoft YaHei" w:hAnsi="Calibri" w:cs="Calibri"/>
                <w:color w:val="000000"/>
                <w:sz w:val="20"/>
                <w:szCs w:val="20"/>
              </w:rPr>
              <w:t>L’éligibilité des bénéficiaires finaux</w:t>
            </w:r>
          </w:p>
        </w:tc>
        <w:tc>
          <w:tcPr>
            <w:tcW w:w="1267" w:type="dxa"/>
            <w:shd w:val="clear" w:color="auto" w:fill="auto"/>
          </w:tcPr>
          <w:p w14:paraId="5E0E3EB9" w14:textId="77777777" w:rsidR="000B2C9C" w:rsidRPr="00625D66" w:rsidRDefault="000B2C9C" w:rsidP="000B2C9C">
            <w:pPr>
              <w:rPr>
                <w:rFonts w:ascii="Calibri" w:hAnsi="Calibri" w:cs="Calibri"/>
                <w:sz w:val="20"/>
                <w:szCs w:val="20"/>
              </w:rPr>
            </w:pPr>
          </w:p>
        </w:tc>
        <w:tc>
          <w:tcPr>
            <w:tcW w:w="3381" w:type="dxa"/>
            <w:shd w:val="clear" w:color="auto" w:fill="auto"/>
          </w:tcPr>
          <w:p w14:paraId="63891C0B" w14:textId="77777777" w:rsidR="000B2C9C" w:rsidRPr="00625D66" w:rsidRDefault="000B2C9C" w:rsidP="000B2C9C">
            <w:pPr>
              <w:rPr>
                <w:rFonts w:ascii="Calibri" w:hAnsi="Calibri" w:cs="Calibri"/>
                <w:sz w:val="20"/>
                <w:szCs w:val="20"/>
              </w:rPr>
            </w:pPr>
          </w:p>
        </w:tc>
      </w:tr>
      <w:tr w:rsidR="000B2C9C" w14:paraId="38B624F6" w14:textId="77777777" w:rsidTr="00625D66">
        <w:trPr>
          <w:trHeight w:val="233"/>
        </w:trPr>
        <w:tc>
          <w:tcPr>
            <w:tcW w:w="5495" w:type="dxa"/>
            <w:shd w:val="clear" w:color="auto" w:fill="auto"/>
          </w:tcPr>
          <w:p w14:paraId="4545C83F" w14:textId="1D410BEE" w:rsidR="000B2C9C" w:rsidRPr="00625D66" w:rsidRDefault="000B2C9C" w:rsidP="00625D66">
            <w:pPr>
              <w:numPr>
                <w:ilvl w:val="0"/>
                <w:numId w:val="4"/>
              </w:numPr>
              <w:rPr>
                <w:rFonts w:ascii="Calibri" w:hAnsi="Calibri" w:cs="Calibri"/>
                <w:sz w:val="20"/>
                <w:szCs w:val="20"/>
              </w:rPr>
            </w:pPr>
            <w:r w:rsidRPr="00625D66">
              <w:rPr>
                <w:rFonts w:ascii="Calibri" w:eastAsia="Microsoft YaHei" w:hAnsi="Calibri" w:cs="Calibri"/>
                <w:color w:val="000000"/>
                <w:sz w:val="20"/>
                <w:szCs w:val="20"/>
              </w:rPr>
              <w:t>L’absence de double financement pour les bénéficiaires finaux</w:t>
            </w:r>
          </w:p>
        </w:tc>
        <w:tc>
          <w:tcPr>
            <w:tcW w:w="1267" w:type="dxa"/>
            <w:shd w:val="clear" w:color="auto" w:fill="auto"/>
          </w:tcPr>
          <w:p w14:paraId="211FEFF5" w14:textId="77777777" w:rsidR="000B2C9C" w:rsidRPr="00625D66" w:rsidRDefault="000B2C9C" w:rsidP="000B2C9C">
            <w:pPr>
              <w:rPr>
                <w:rFonts w:ascii="Calibri" w:hAnsi="Calibri" w:cs="Calibri"/>
                <w:sz w:val="20"/>
                <w:szCs w:val="20"/>
              </w:rPr>
            </w:pPr>
          </w:p>
        </w:tc>
        <w:tc>
          <w:tcPr>
            <w:tcW w:w="3381" w:type="dxa"/>
            <w:shd w:val="clear" w:color="auto" w:fill="auto"/>
          </w:tcPr>
          <w:p w14:paraId="61454007" w14:textId="77777777" w:rsidR="000B2C9C" w:rsidRPr="00625D66" w:rsidRDefault="000B2C9C" w:rsidP="000B2C9C">
            <w:pPr>
              <w:rPr>
                <w:rFonts w:ascii="Calibri" w:hAnsi="Calibri" w:cs="Calibri"/>
                <w:sz w:val="20"/>
                <w:szCs w:val="20"/>
              </w:rPr>
            </w:pPr>
          </w:p>
        </w:tc>
      </w:tr>
      <w:tr w:rsidR="000B2C9C" w14:paraId="13CF6960" w14:textId="77777777" w:rsidTr="00625D66">
        <w:trPr>
          <w:trHeight w:val="242"/>
        </w:trPr>
        <w:tc>
          <w:tcPr>
            <w:tcW w:w="5495" w:type="dxa"/>
            <w:shd w:val="clear" w:color="auto" w:fill="auto"/>
          </w:tcPr>
          <w:p w14:paraId="5AEB9EEC" w14:textId="278E6509" w:rsidR="000B2C9C" w:rsidRPr="00625D66" w:rsidRDefault="000B2C9C" w:rsidP="00625D66">
            <w:pPr>
              <w:numPr>
                <w:ilvl w:val="0"/>
                <w:numId w:val="4"/>
              </w:numPr>
              <w:rPr>
                <w:rFonts w:ascii="Calibri" w:hAnsi="Calibri" w:cs="Calibri"/>
                <w:sz w:val="20"/>
                <w:szCs w:val="20"/>
              </w:rPr>
            </w:pPr>
            <w:r w:rsidRPr="00625D66">
              <w:rPr>
                <w:rFonts w:ascii="Calibri" w:eastAsia="Microsoft YaHei" w:hAnsi="Calibri" w:cs="Calibri"/>
                <w:color w:val="000000"/>
                <w:sz w:val="20"/>
                <w:szCs w:val="20"/>
              </w:rPr>
              <w:t>L’application du régime d’aides d’Etat</w:t>
            </w:r>
          </w:p>
        </w:tc>
        <w:tc>
          <w:tcPr>
            <w:tcW w:w="1267" w:type="dxa"/>
            <w:shd w:val="clear" w:color="auto" w:fill="auto"/>
          </w:tcPr>
          <w:p w14:paraId="1C3CA0F3" w14:textId="77777777" w:rsidR="000B2C9C" w:rsidRPr="00625D66" w:rsidRDefault="000B2C9C" w:rsidP="000B2C9C">
            <w:pPr>
              <w:rPr>
                <w:rFonts w:ascii="Calibri" w:hAnsi="Calibri" w:cs="Calibri"/>
                <w:sz w:val="20"/>
                <w:szCs w:val="20"/>
              </w:rPr>
            </w:pPr>
          </w:p>
        </w:tc>
        <w:tc>
          <w:tcPr>
            <w:tcW w:w="3381" w:type="dxa"/>
            <w:shd w:val="clear" w:color="auto" w:fill="auto"/>
          </w:tcPr>
          <w:p w14:paraId="5CF73C41" w14:textId="77777777" w:rsidR="000B2C9C" w:rsidRPr="00625D66" w:rsidRDefault="000B2C9C" w:rsidP="000B2C9C">
            <w:pPr>
              <w:rPr>
                <w:rFonts w:ascii="Calibri" w:hAnsi="Calibri" w:cs="Calibri"/>
                <w:sz w:val="20"/>
                <w:szCs w:val="20"/>
              </w:rPr>
            </w:pPr>
          </w:p>
        </w:tc>
      </w:tr>
      <w:bookmarkEnd w:id="0"/>
    </w:tbl>
    <w:p w14:paraId="53BB3D5E" w14:textId="77777777" w:rsidR="00572BCF" w:rsidRDefault="00572BCF" w:rsidP="00F902C4">
      <w:pPr>
        <w:rPr>
          <w:rFonts w:ascii="Calibri" w:hAnsi="Calibri" w:cs="Calibri"/>
          <w:b/>
          <w:bCs/>
          <w:sz w:val="20"/>
          <w:szCs w:val="20"/>
        </w:rPr>
      </w:pPr>
    </w:p>
    <w:sectPr w:rsidR="00572BCF" w:rsidSect="004965B3">
      <w:headerReference w:type="default" r:id="rId10"/>
      <w:footerReference w:type="default" r:id="rId11"/>
      <w:pgSz w:w="11906" w:h="16838"/>
      <w:pgMar w:top="71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37568" w16cex:dateUtc="2022-03-09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6D16" w14:textId="77777777" w:rsidR="00625D66" w:rsidRDefault="00625D66" w:rsidP="00033414">
      <w:r>
        <w:separator/>
      </w:r>
    </w:p>
  </w:endnote>
  <w:endnote w:type="continuationSeparator" w:id="0">
    <w:p w14:paraId="34B79CB7" w14:textId="77777777" w:rsidR="00625D66" w:rsidRDefault="00625D66" w:rsidP="00033414">
      <w:r>
        <w:continuationSeparator/>
      </w:r>
    </w:p>
  </w:endnote>
  <w:endnote w:type="continuationNotice" w:id="1">
    <w:p w14:paraId="47E19791" w14:textId="77777777" w:rsidR="00625D66" w:rsidRDefault="00625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AEB2" w14:textId="58127264" w:rsidR="00033414" w:rsidRPr="00033414" w:rsidRDefault="005664E3" w:rsidP="007053D0">
    <w:pPr>
      <w:tabs>
        <w:tab w:val="right" w:pos="9072"/>
      </w:tabs>
      <w:suppressAutoHyphens/>
      <w:jc w:val="center"/>
      <w:rPr>
        <w:rFonts w:eastAsia="Calibri"/>
        <w:sz w:val="22"/>
        <w:szCs w:val="22"/>
      </w:rPr>
    </w:pPr>
    <w:r>
      <w:rPr>
        <w:noProof/>
      </w:rPr>
      <w:pict w14:anchorId="0A975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9" type="#_x0000_t75" style="position:absolute;left:0;text-align:left;margin-left:-67.15pt;margin-top:1.15pt;width:156.15pt;height:32.75pt;z-index:251663360;visibility:visible;mso-wrap-style:square;mso-wrap-distance-left:9pt;mso-wrap-distance-top:0;mso-wrap-distance-right:9pt;mso-wrap-distance-bottom:0;mso-position-horizontal-relative:text;mso-position-vertical-relative:text" wrapcoords="312 491 312 20618 7062 20618 7892 20618 20354 16691 20562 13255 19835 11782 16615 8345 17031 4909 15785 3927 7062 491 312 491">
          <v:imagedata r:id="rId1" o:title=""/>
          <w10:wrap type="through"/>
        </v:shape>
      </w:pict>
    </w:r>
    <w:r w:rsidR="00033414" w:rsidRPr="00033414">
      <w:rPr>
        <w:rFonts w:ascii="Marianne" w:eastAsia="Calibri" w:hAnsi="Marianne"/>
        <w:sz w:val="16"/>
        <w:szCs w:val="16"/>
      </w:rPr>
      <w:t>-</w:t>
    </w:r>
    <w:r w:rsidR="00033414" w:rsidRPr="00033414">
      <w:rPr>
        <w:rFonts w:ascii="Marianne" w:eastAsia="Calibri" w:hAnsi="Marianne"/>
        <w:bCs/>
        <w:sz w:val="16"/>
        <w:szCs w:val="16"/>
      </w:rPr>
      <w:fldChar w:fldCharType="begin"/>
    </w:r>
    <w:r w:rsidR="00033414" w:rsidRPr="00033414">
      <w:rPr>
        <w:rFonts w:ascii="Marianne" w:eastAsia="Calibri" w:hAnsi="Marianne"/>
        <w:bCs/>
        <w:sz w:val="16"/>
        <w:szCs w:val="16"/>
      </w:rPr>
      <w:instrText>PAGE</w:instrText>
    </w:r>
    <w:r w:rsidR="00033414" w:rsidRPr="00033414">
      <w:rPr>
        <w:rFonts w:ascii="Marianne" w:eastAsia="Calibri" w:hAnsi="Marianne"/>
        <w:bCs/>
        <w:sz w:val="16"/>
        <w:szCs w:val="16"/>
      </w:rPr>
      <w:fldChar w:fldCharType="separate"/>
    </w:r>
    <w:r w:rsidR="000F19C3">
      <w:rPr>
        <w:rFonts w:ascii="Marianne" w:eastAsia="Calibri" w:hAnsi="Marianne"/>
        <w:bCs/>
        <w:noProof/>
        <w:sz w:val="16"/>
        <w:szCs w:val="16"/>
      </w:rPr>
      <w:t>1</w:t>
    </w:r>
    <w:r w:rsidR="00033414" w:rsidRPr="00033414">
      <w:rPr>
        <w:rFonts w:ascii="Marianne" w:eastAsia="Calibri" w:hAnsi="Marianne"/>
        <w:bCs/>
        <w:sz w:val="16"/>
        <w:szCs w:val="16"/>
      </w:rPr>
      <w:fldChar w:fldCharType="end"/>
    </w:r>
    <w:r w:rsidR="00033414" w:rsidRPr="00033414">
      <w:rPr>
        <w:rFonts w:ascii="Marianne" w:eastAsia="Calibri" w:hAnsi="Marianne"/>
        <w:bCs/>
        <w:sz w:val="16"/>
        <w:szCs w:val="16"/>
      </w:rPr>
      <w:t>/</w:t>
    </w:r>
    <w:r w:rsidR="00033414" w:rsidRPr="00033414">
      <w:rPr>
        <w:rFonts w:ascii="Marianne" w:eastAsia="Calibri" w:hAnsi="Marianne"/>
        <w:bCs/>
        <w:sz w:val="16"/>
        <w:szCs w:val="16"/>
      </w:rPr>
      <w:fldChar w:fldCharType="begin"/>
    </w:r>
    <w:r w:rsidR="00033414" w:rsidRPr="00033414">
      <w:rPr>
        <w:rFonts w:ascii="Marianne" w:eastAsia="Calibri" w:hAnsi="Marianne"/>
        <w:bCs/>
        <w:sz w:val="16"/>
        <w:szCs w:val="16"/>
      </w:rPr>
      <w:instrText>NUMPAGES</w:instrText>
    </w:r>
    <w:r w:rsidR="00033414" w:rsidRPr="00033414">
      <w:rPr>
        <w:rFonts w:ascii="Marianne" w:eastAsia="Calibri" w:hAnsi="Marianne"/>
        <w:bCs/>
        <w:sz w:val="16"/>
        <w:szCs w:val="16"/>
      </w:rPr>
      <w:fldChar w:fldCharType="separate"/>
    </w:r>
    <w:r w:rsidR="000F19C3">
      <w:rPr>
        <w:rFonts w:ascii="Marianne" w:eastAsia="Calibri" w:hAnsi="Marianne"/>
        <w:bCs/>
        <w:noProof/>
        <w:sz w:val="16"/>
        <w:szCs w:val="16"/>
      </w:rPr>
      <w:t>1</w:t>
    </w:r>
    <w:r w:rsidR="00033414" w:rsidRPr="00033414">
      <w:rPr>
        <w:rFonts w:ascii="Marianne" w:eastAsia="Calibri" w:hAnsi="Marianne"/>
        <w:bCs/>
        <w:sz w:val="16"/>
        <w:szCs w:val="16"/>
      </w:rPr>
      <w:fldChar w:fldCharType="end"/>
    </w:r>
    <w:r w:rsidR="00033414" w:rsidRPr="00033414">
      <w:rPr>
        <w:rFonts w:ascii="Marianne" w:eastAsia="Calibri" w:hAnsi="Marianne"/>
        <w:bCs/>
        <w:sz w:val="16"/>
        <w:szCs w:val="16"/>
      </w:rPr>
      <w:t>-</w:t>
    </w:r>
  </w:p>
  <w:p w14:paraId="56D5DE72" w14:textId="72162EE8" w:rsidR="00033414" w:rsidRDefault="000334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4B48" w14:textId="77777777" w:rsidR="00625D66" w:rsidRDefault="00625D66" w:rsidP="00033414">
      <w:r>
        <w:separator/>
      </w:r>
    </w:p>
  </w:footnote>
  <w:footnote w:type="continuationSeparator" w:id="0">
    <w:p w14:paraId="0D22A80F" w14:textId="77777777" w:rsidR="00625D66" w:rsidRDefault="00625D66" w:rsidP="00033414">
      <w:r>
        <w:continuationSeparator/>
      </w:r>
    </w:p>
  </w:footnote>
  <w:footnote w:type="continuationNotice" w:id="1">
    <w:p w14:paraId="66D37BBD" w14:textId="77777777" w:rsidR="00625D66" w:rsidRDefault="00625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8DE0" w14:textId="05FD272C" w:rsidR="005664E3" w:rsidRDefault="005664E3">
    <w:pPr>
      <w:pStyle w:val="En-tte"/>
    </w:pPr>
    <w:r>
      <w:rPr>
        <w:noProof/>
      </w:rPr>
      <w:pict w14:anchorId="718AF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8" type="#_x0000_t75" style="position:absolute;margin-left:388.1pt;margin-top:-18.45pt;width:65.3pt;height:36.1pt;z-index:-251655168;visibility:visible;mso-wrap-style:square;mso-wrap-distance-left:9pt;mso-wrap-distance-top:0;mso-wrap-distance-right:9pt;mso-wrap-distance-bottom:0;mso-position-horizontal-relative:text;mso-position-vertical-relative:text" wrapcoords="11421 0 3476 3150 0 5400 0 10800 1986 14400 3724 14400 0 19800 21600 19800 21600 16650 18372 14400 21600 12600 21600 1350 20855 900 13903 0 11421 0">
          <v:imagedata r:id="rId1" o:title="" cropbottom="7710f" cropleft="56091f"/>
          <w10:wrap type="through"/>
        </v:shape>
      </w:pict>
    </w:r>
    <w:r>
      <w:rPr>
        <w:noProof/>
      </w:rPr>
      <w:pict w14:anchorId="6A9ADCB4">
        <v:shape id="Image 2" o:spid="_x0000_s2057" type="#_x0000_t75" style="position:absolute;margin-left:-.4pt;margin-top:-25.1pt;width:156pt;height:49.05pt;z-index:251659264;visibility:visible;mso-wrap-style:square;mso-wrap-distance-left:9pt;mso-wrap-distance-top:0;mso-wrap-distance-right:9pt;mso-wrap-distance-bottom:0;mso-position-horizontal-relative:text;mso-position-vertical-relative:text" wrapcoords="-104 0 -104 21268 21600 21268 21600 0 -104 0">
          <v:imagedata r:id="rId2" o:title=""/>
          <w10:wrap type="through"/>
        </v:shape>
      </w:pict>
    </w:r>
  </w:p>
  <w:p w14:paraId="4CEC8D11" w14:textId="6B8BDB93" w:rsidR="00033414" w:rsidRDefault="000334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58B"/>
    <w:multiLevelType w:val="hybridMultilevel"/>
    <w:tmpl w:val="A45626DE"/>
    <w:lvl w:ilvl="0" w:tplc="02B2BA74">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281C1A"/>
    <w:multiLevelType w:val="hybridMultilevel"/>
    <w:tmpl w:val="CA9E8304"/>
    <w:lvl w:ilvl="0" w:tplc="F60A94B0">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12294"/>
    <w:multiLevelType w:val="hybridMultilevel"/>
    <w:tmpl w:val="4FE6895E"/>
    <w:lvl w:ilvl="0" w:tplc="BE647AEC">
      <w:numFmt w:val="bullet"/>
      <w:lvlText w:val="-"/>
      <w:lvlJc w:val="left"/>
      <w:pPr>
        <w:ind w:left="720" w:hanging="360"/>
      </w:pPr>
      <w:rPr>
        <w:rFonts w:ascii="Calibri" w:eastAsia="Microsoft Ya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1D4D1E"/>
    <w:multiLevelType w:val="hybridMultilevel"/>
    <w:tmpl w:val="B4EA0094"/>
    <w:lvl w:ilvl="0" w:tplc="81FAD1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F0107"/>
    <w:rsid w:val="00005E4B"/>
    <w:rsid w:val="00006B43"/>
    <w:rsid w:val="00030FB8"/>
    <w:rsid w:val="00033414"/>
    <w:rsid w:val="000444CF"/>
    <w:rsid w:val="000658C2"/>
    <w:rsid w:val="0007460D"/>
    <w:rsid w:val="000B2C9C"/>
    <w:rsid w:val="000C3C52"/>
    <w:rsid w:val="000D06C7"/>
    <w:rsid w:val="000D27EE"/>
    <w:rsid w:val="000D5595"/>
    <w:rsid w:val="000D69A5"/>
    <w:rsid w:val="000E065D"/>
    <w:rsid w:val="000E0DBD"/>
    <w:rsid w:val="000F19C3"/>
    <w:rsid w:val="000F6829"/>
    <w:rsid w:val="0012389E"/>
    <w:rsid w:val="00124164"/>
    <w:rsid w:val="00127069"/>
    <w:rsid w:val="00132EC9"/>
    <w:rsid w:val="00144036"/>
    <w:rsid w:val="00152E9C"/>
    <w:rsid w:val="00170574"/>
    <w:rsid w:val="00174916"/>
    <w:rsid w:val="001915D9"/>
    <w:rsid w:val="001923FD"/>
    <w:rsid w:val="00194B29"/>
    <w:rsid w:val="001A0171"/>
    <w:rsid w:val="001A488A"/>
    <w:rsid w:val="001B21D3"/>
    <w:rsid w:val="001C64D8"/>
    <w:rsid w:val="001C6EB4"/>
    <w:rsid w:val="001D20A0"/>
    <w:rsid w:val="001E7DA5"/>
    <w:rsid w:val="00216093"/>
    <w:rsid w:val="002308A0"/>
    <w:rsid w:val="00235ABD"/>
    <w:rsid w:val="00236C23"/>
    <w:rsid w:val="00247539"/>
    <w:rsid w:val="002515CA"/>
    <w:rsid w:val="00254AFD"/>
    <w:rsid w:val="00260647"/>
    <w:rsid w:val="00270483"/>
    <w:rsid w:val="002729F6"/>
    <w:rsid w:val="00296C7B"/>
    <w:rsid w:val="002D18D6"/>
    <w:rsid w:val="002D42AC"/>
    <w:rsid w:val="002E3BC5"/>
    <w:rsid w:val="002E57A7"/>
    <w:rsid w:val="002E798E"/>
    <w:rsid w:val="002F1943"/>
    <w:rsid w:val="0031204C"/>
    <w:rsid w:val="00314010"/>
    <w:rsid w:val="00335C90"/>
    <w:rsid w:val="00345FEB"/>
    <w:rsid w:val="0034616A"/>
    <w:rsid w:val="00396809"/>
    <w:rsid w:val="003A3CBE"/>
    <w:rsid w:val="003C2E7C"/>
    <w:rsid w:val="003C7DA6"/>
    <w:rsid w:val="003E1A13"/>
    <w:rsid w:val="003E6A06"/>
    <w:rsid w:val="003E7331"/>
    <w:rsid w:val="003F17B3"/>
    <w:rsid w:val="0040144B"/>
    <w:rsid w:val="004015D6"/>
    <w:rsid w:val="00412943"/>
    <w:rsid w:val="004137A6"/>
    <w:rsid w:val="00415DC8"/>
    <w:rsid w:val="004171D8"/>
    <w:rsid w:val="00427D41"/>
    <w:rsid w:val="00433297"/>
    <w:rsid w:val="00436FBA"/>
    <w:rsid w:val="00442734"/>
    <w:rsid w:val="00445DD5"/>
    <w:rsid w:val="00445FD8"/>
    <w:rsid w:val="004544F4"/>
    <w:rsid w:val="00454624"/>
    <w:rsid w:val="004556CE"/>
    <w:rsid w:val="004570EF"/>
    <w:rsid w:val="004714E5"/>
    <w:rsid w:val="004873CA"/>
    <w:rsid w:val="00492CFF"/>
    <w:rsid w:val="00495318"/>
    <w:rsid w:val="004965B3"/>
    <w:rsid w:val="004A21B6"/>
    <w:rsid w:val="004B5609"/>
    <w:rsid w:val="004C08B4"/>
    <w:rsid w:val="004C4C66"/>
    <w:rsid w:val="004C4D94"/>
    <w:rsid w:val="004D3BDE"/>
    <w:rsid w:val="004E153F"/>
    <w:rsid w:val="004F0549"/>
    <w:rsid w:val="005378F6"/>
    <w:rsid w:val="00543EB0"/>
    <w:rsid w:val="00550C5B"/>
    <w:rsid w:val="005664E3"/>
    <w:rsid w:val="00572BCF"/>
    <w:rsid w:val="00575DB2"/>
    <w:rsid w:val="00584952"/>
    <w:rsid w:val="005A188B"/>
    <w:rsid w:val="005B10C1"/>
    <w:rsid w:val="005C2889"/>
    <w:rsid w:val="005E0796"/>
    <w:rsid w:val="0060429E"/>
    <w:rsid w:val="006078F1"/>
    <w:rsid w:val="00617938"/>
    <w:rsid w:val="00625D66"/>
    <w:rsid w:val="0063647A"/>
    <w:rsid w:val="00670501"/>
    <w:rsid w:val="00672545"/>
    <w:rsid w:val="00677C06"/>
    <w:rsid w:val="00684410"/>
    <w:rsid w:val="00685645"/>
    <w:rsid w:val="006A310D"/>
    <w:rsid w:val="006A7656"/>
    <w:rsid w:val="006B2E09"/>
    <w:rsid w:val="006F6816"/>
    <w:rsid w:val="00703644"/>
    <w:rsid w:val="00704875"/>
    <w:rsid w:val="007053D0"/>
    <w:rsid w:val="0071595B"/>
    <w:rsid w:val="00721B88"/>
    <w:rsid w:val="00743CAC"/>
    <w:rsid w:val="00743D55"/>
    <w:rsid w:val="00755497"/>
    <w:rsid w:val="007576F3"/>
    <w:rsid w:val="007866E7"/>
    <w:rsid w:val="007A309E"/>
    <w:rsid w:val="007A7683"/>
    <w:rsid w:val="007A7E8A"/>
    <w:rsid w:val="007B5B22"/>
    <w:rsid w:val="007D29A9"/>
    <w:rsid w:val="007D5866"/>
    <w:rsid w:val="007D7B7D"/>
    <w:rsid w:val="007F0B5D"/>
    <w:rsid w:val="007F59C1"/>
    <w:rsid w:val="0080183B"/>
    <w:rsid w:val="00802361"/>
    <w:rsid w:val="008115AB"/>
    <w:rsid w:val="00811A3E"/>
    <w:rsid w:val="00813B8A"/>
    <w:rsid w:val="008173AE"/>
    <w:rsid w:val="0082109F"/>
    <w:rsid w:val="00860B62"/>
    <w:rsid w:val="008644D9"/>
    <w:rsid w:val="00867F10"/>
    <w:rsid w:val="0088076B"/>
    <w:rsid w:val="008A5FBF"/>
    <w:rsid w:val="008A75BC"/>
    <w:rsid w:val="008A7C5B"/>
    <w:rsid w:val="008B5981"/>
    <w:rsid w:val="008C0A79"/>
    <w:rsid w:val="008C136C"/>
    <w:rsid w:val="008C70DC"/>
    <w:rsid w:val="008C7DDA"/>
    <w:rsid w:val="008F47E7"/>
    <w:rsid w:val="008F6D02"/>
    <w:rsid w:val="008F6D66"/>
    <w:rsid w:val="00900448"/>
    <w:rsid w:val="0090226C"/>
    <w:rsid w:val="00907752"/>
    <w:rsid w:val="00911CA3"/>
    <w:rsid w:val="009126D0"/>
    <w:rsid w:val="00912C0F"/>
    <w:rsid w:val="00914E19"/>
    <w:rsid w:val="0091665A"/>
    <w:rsid w:val="00921A74"/>
    <w:rsid w:val="00926F15"/>
    <w:rsid w:val="00927425"/>
    <w:rsid w:val="0094495D"/>
    <w:rsid w:val="009461DD"/>
    <w:rsid w:val="00957B5F"/>
    <w:rsid w:val="009645B5"/>
    <w:rsid w:val="00964B04"/>
    <w:rsid w:val="00977687"/>
    <w:rsid w:val="00995D54"/>
    <w:rsid w:val="009A1F93"/>
    <w:rsid w:val="009C1730"/>
    <w:rsid w:val="009F0107"/>
    <w:rsid w:val="009F481E"/>
    <w:rsid w:val="00A037B1"/>
    <w:rsid w:val="00A46DEC"/>
    <w:rsid w:val="00A53652"/>
    <w:rsid w:val="00A555E9"/>
    <w:rsid w:val="00A62BCB"/>
    <w:rsid w:val="00A72A79"/>
    <w:rsid w:val="00A82637"/>
    <w:rsid w:val="00A90DB9"/>
    <w:rsid w:val="00AB2AA6"/>
    <w:rsid w:val="00AB2ED7"/>
    <w:rsid w:val="00AC3756"/>
    <w:rsid w:val="00AD2ADE"/>
    <w:rsid w:val="00AD6FD4"/>
    <w:rsid w:val="00AF34D8"/>
    <w:rsid w:val="00AF72AC"/>
    <w:rsid w:val="00B0414E"/>
    <w:rsid w:val="00B04643"/>
    <w:rsid w:val="00B066F2"/>
    <w:rsid w:val="00B2240E"/>
    <w:rsid w:val="00B22CA6"/>
    <w:rsid w:val="00B22FF3"/>
    <w:rsid w:val="00B51CFF"/>
    <w:rsid w:val="00B57346"/>
    <w:rsid w:val="00B60F5D"/>
    <w:rsid w:val="00B700F0"/>
    <w:rsid w:val="00B9258A"/>
    <w:rsid w:val="00B9754E"/>
    <w:rsid w:val="00BB41FA"/>
    <w:rsid w:val="00BB4476"/>
    <w:rsid w:val="00BB7CAB"/>
    <w:rsid w:val="00BD4139"/>
    <w:rsid w:val="00BD4C44"/>
    <w:rsid w:val="00C0082E"/>
    <w:rsid w:val="00C10D36"/>
    <w:rsid w:val="00C245A1"/>
    <w:rsid w:val="00C3141A"/>
    <w:rsid w:val="00C4030A"/>
    <w:rsid w:val="00C514BA"/>
    <w:rsid w:val="00C52F6E"/>
    <w:rsid w:val="00C609D5"/>
    <w:rsid w:val="00C73D16"/>
    <w:rsid w:val="00C8122D"/>
    <w:rsid w:val="00C82901"/>
    <w:rsid w:val="00C85D88"/>
    <w:rsid w:val="00CB3F13"/>
    <w:rsid w:val="00CD102E"/>
    <w:rsid w:val="00CE20B7"/>
    <w:rsid w:val="00D05E1D"/>
    <w:rsid w:val="00D16DD4"/>
    <w:rsid w:val="00D339FC"/>
    <w:rsid w:val="00D342A9"/>
    <w:rsid w:val="00D406C4"/>
    <w:rsid w:val="00D51DA2"/>
    <w:rsid w:val="00D55782"/>
    <w:rsid w:val="00D610D3"/>
    <w:rsid w:val="00D64A68"/>
    <w:rsid w:val="00D7523E"/>
    <w:rsid w:val="00D8368C"/>
    <w:rsid w:val="00D94F5A"/>
    <w:rsid w:val="00D95B62"/>
    <w:rsid w:val="00DA759A"/>
    <w:rsid w:val="00DB3863"/>
    <w:rsid w:val="00DC3F2D"/>
    <w:rsid w:val="00DD0C92"/>
    <w:rsid w:val="00DF610E"/>
    <w:rsid w:val="00E146DE"/>
    <w:rsid w:val="00E14A39"/>
    <w:rsid w:val="00E175D5"/>
    <w:rsid w:val="00E2315E"/>
    <w:rsid w:val="00E25921"/>
    <w:rsid w:val="00E25E1A"/>
    <w:rsid w:val="00E41913"/>
    <w:rsid w:val="00E434C5"/>
    <w:rsid w:val="00E52A1F"/>
    <w:rsid w:val="00E613F4"/>
    <w:rsid w:val="00E64D00"/>
    <w:rsid w:val="00E72DB5"/>
    <w:rsid w:val="00E80E54"/>
    <w:rsid w:val="00E9765B"/>
    <w:rsid w:val="00EA7990"/>
    <w:rsid w:val="00EB70B0"/>
    <w:rsid w:val="00EC70B6"/>
    <w:rsid w:val="00ED4652"/>
    <w:rsid w:val="00EF2C84"/>
    <w:rsid w:val="00EF3926"/>
    <w:rsid w:val="00EF46AC"/>
    <w:rsid w:val="00F023A0"/>
    <w:rsid w:val="00F30B7B"/>
    <w:rsid w:val="00F31ED7"/>
    <w:rsid w:val="00F45717"/>
    <w:rsid w:val="00F67828"/>
    <w:rsid w:val="00F902C4"/>
    <w:rsid w:val="00F942BE"/>
    <w:rsid w:val="00FA6755"/>
    <w:rsid w:val="00FB47B0"/>
    <w:rsid w:val="00FB7279"/>
    <w:rsid w:val="00FC0DBE"/>
    <w:rsid w:val="00FC2653"/>
    <w:rsid w:val="00FD2FE9"/>
    <w:rsid w:val="00FE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569846D0"/>
  <w15:docId w15:val="{BFAA48D0-42DC-450F-A740-BAAFEE9E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10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F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F72AC"/>
    <w:rPr>
      <w:rFonts w:ascii="Tahoma" w:hAnsi="Tahoma" w:cs="Tahoma"/>
      <w:sz w:val="16"/>
      <w:szCs w:val="16"/>
    </w:rPr>
  </w:style>
  <w:style w:type="paragraph" w:styleId="En-tte">
    <w:name w:val="header"/>
    <w:basedOn w:val="Normal"/>
    <w:link w:val="En-tteCar"/>
    <w:rsid w:val="00033414"/>
    <w:pPr>
      <w:tabs>
        <w:tab w:val="center" w:pos="4536"/>
        <w:tab w:val="right" w:pos="9072"/>
      </w:tabs>
    </w:pPr>
  </w:style>
  <w:style w:type="character" w:customStyle="1" w:styleId="En-tteCar">
    <w:name w:val="En-tête Car"/>
    <w:link w:val="En-tte"/>
    <w:rsid w:val="00033414"/>
    <w:rPr>
      <w:sz w:val="24"/>
      <w:szCs w:val="24"/>
    </w:rPr>
  </w:style>
  <w:style w:type="paragraph" w:styleId="Pieddepage">
    <w:name w:val="footer"/>
    <w:basedOn w:val="Normal"/>
    <w:link w:val="PieddepageCar"/>
    <w:rsid w:val="00033414"/>
    <w:pPr>
      <w:tabs>
        <w:tab w:val="center" w:pos="4536"/>
        <w:tab w:val="right" w:pos="9072"/>
      </w:tabs>
    </w:pPr>
  </w:style>
  <w:style w:type="character" w:customStyle="1" w:styleId="PieddepageCar">
    <w:name w:val="Pied de page Car"/>
    <w:link w:val="Pieddepage"/>
    <w:rsid w:val="00033414"/>
    <w:rPr>
      <w:sz w:val="24"/>
      <w:szCs w:val="24"/>
    </w:rPr>
  </w:style>
  <w:style w:type="table" w:customStyle="1" w:styleId="Grilledutableau1">
    <w:name w:val="Grille du tableau1"/>
    <w:basedOn w:val="TableauNormal"/>
    <w:next w:val="Grilledutableau"/>
    <w:uiPriority w:val="39"/>
    <w:rsid w:val="00033414"/>
    <w:pPr>
      <w:suppressAutoHyphens/>
    </w:pPr>
    <w:rPr>
      <w:rFonts w:ascii="Calibri" w:eastAsia="Calibri" w:hAnsi="Calibri" w:cs="Tahom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33414"/>
    <w:rPr>
      <w:color w:val="0563C1"/>
      <w:u w:val="single"/>
    </w:rPr>
  </w:style>
  <w:style w:type="character" w:styleId="Marquedecommentaire">
    <w:name w:val="annotation reference"/>
    <w:rsid w:val="00C8122D"/>
    <w:rPr>
      <w:sz w:val="16"/>
      <w:szCs w:val="16"/>
    </w:rPr>
  </w:style>
  <w:style w:type="paragraph" w:styleId="Commentaire">
    <w:name w:val="annotation text"/>
    <w:basedOn w:val="Normal"/>
    <w:link w:val="CommentaireCar"/>
    <w:rsid w:val="00C8122D"/>
    <w:rPr>
      <w:sz w:val="20"/>
      <w:szCs w:val="20"/>
    </w:rPr>
  </w:style>
  <w:style w:type="character" w:customStyle="1" w:styleId="CommentaireCar">
    <w:name w:val="Commentaire Car"/>
    <w:basedOn w:val="Policepardfaut"/>
    <w:link w:val="Commentaire"/>
    <w:rsid w:val="00C8122D"/>
  </w:style>
  <w:style w:type="paragraph" w:styleId="Objetducommentaire">
    <w:name w:val="annotation subject"/>
    <w:basedOn w:val="Commentaire"/>
    <w:next w:val="Commentaire"/>
    <w:link w:val="ObjetducommentaireCar"/>
    <w:rsid w:val="00C8122D"/>
    <w:rPr>
      <w:b/>
      <w:bCs/>
    </w:rPr>
  </w:style>
  <w:style w:type="character" w:customStyle="1" w:styleId="ObjetducommentaireCar">
    <w:name w:val="Objet du commentaire Car"/>
    <w:link w:val="Objetducommentaire"/>
    <w:rsid w:val="00C8122D"/>
    <w:rPr>
      <w:b/>
      <w:bCs/>
    </w:rPr>
  </w:style>
  <w:style w:type="paragraph" w:styleId="Rvision">
    <w:name w:val="Revision"/>
    <w:hidden/>
    <w:uiPriority w:val="99"/>
    <w:semiHidden/>
    <w:rsid w:val="000F6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25D5F84B6EC2439B6CD4D152E8A185" ma:contentTypeVersion="10" ma:contentTypeDescription="Crée un document." ma:contentTypeScope="" ma:versionID="3a7e32b6f7e9740d08f61e0188149662">
  <xsd:schema xmlns:xsd="http://www.w3.org/2001/XMLSchema" xmlns:xs="http://www.w3.org/2001/XMLSchema" xmlns:p="http://schemas.microsoft.com/office/2006/metadata/properties" xmlns:ns2="c7ca27f1-bbb2-4112-b088-40e17d34e9b7" xmlns:ns3="fc491ddf-54f4-4153-b3f8-aefa90e7f909" targetNamespace="http://schemas.microsoft.com/office/2006/metadata/properties" ma:root="true" ma:fieldsID="7e1ff91258189f89115753220843fd74" ns2:_="" ns3:_="">
    <xsd:import namespace="c7ca27f1-bbb2-4112-b088-40e17d34e9b7"/>
    <xsd:import namespace="fc491ddf-54f4-4153-b3f8-aefa90e7f9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a27f1-bbb2-4112-b088-40e17d34e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91ddf-54f4-4153-b3f8-aefa90e7f90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A0808-2744-402B-B88C-0C6F55DCAB0A}">
  <ds:schemaRefs>
    <ds:schemaRef ds:uri="http://schemas.microsoft.com/sharepoint/v3/contenttype/forms"/>
  </ds:schemaRefs>
</ds:datastoreItem>
</file>

<file path=customXml/itemProps2.xml><?xml version="1.0" encoding="utf-8"?>
<ds:datastoreItem xmlns:ds="http://schemas.openxmlformats.org/officeDocument/2006/customXml" ds:itemID="{D461DD65-3E59-40FC-8048-8FB96142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a27f1-bbb2-4112-b088-40e17d34e9b7"/>
    <ds:schemaRef ds:uri="fc491ddf-54f4-4153-b3f8-aefa90e7f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4C06B-8210-42E2-8091-0014FC2B4D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7115</TotalTime>
  <Pages>1</Pages>
  <Words>308</Words>
  <Characters>1694</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Grille de recevabilité administrative</vt:lpstr>
      <vt:lpstr>Grille de recevabilité administrative</vt:lpstr>
    </vt:vector>
  </TitlesOfParts>
  <Company>DSIC</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 recevabilité administrative</dc:title>
  <dc:subject/>
  <dc:creator>0932279</dc:creator>
  <cp:keywords/>
  <dc:description/>
  <cp:lastModifiedBy>MAJCHRZAK Diana</cp:lastModifiedBy>
  <cp:revision>120</cp:revision>
  <cp:lastPrinted>2020-09-23T14:00:00Z</cp:lastPrinted>
  <dcterms:created xsi:type="dcterms:W3CDTF">2022-01-12T12:17:00Z</dcterms:created>
  <dcterms:modified xsi:type="dcterms:W3CDTF">2022-10-17T15:44:00Z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0x010100C925D5F84B6EC2439B6CD4D152E8A185</vt:lpwstr>
  </property>
</Properties>
</file>